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5A" w:rsidRDefault="00C03B5A" w:rsidP="00C03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C03B5A" w:rsidRDefault="00C03B5A" w:rsidP="00C03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СТЕПНОГУТОВСКОГО СЕЛЬСОВЕТА</w:t>
      </w:r>
    </w:p>
    <w:p w:rsidR="00C03B5A" w:rsidRDefault="00C03B5A" w:rsidP="00C03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ТОГУЧИНСКОГО РАЙОНА </w:t>
      </w:r>
    </w:p>
    <w:p w:rsidR="00C03B5A" w:rsidRDefault="00C03B5A" w:rsidP="00C03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C03B5A" w:rsidRDefault="00C03B5A" w:rsidP="00C03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3B5A" w:rsidRDefault="00C03B5A" w:rsidP="00C03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C03B5A" w:rsidRDefault="00C03B5A" w:rsidP="00C03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3B5A" w:rsidRDefault="00C03B5A" w:rsidP="00C03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первой</w:t>
      </w:r>
      <w:r w:rsidR="004130FF">
        <w:rPr>
          <w:rFonts w:ascii="Times New Roman" w:hAnsi="Times New Roman"/>
          <w:sz w:val="28"/>
          <w:szCs w:val="28"/>
        </w:rPr>
        <w:t xml:space="preserve"> внеочередной </w:t>
      </w:r>
      <w:r>
        <w:rPr>
          <w:rFonts w:ascii="Times New Roman" w:hAnsi="Times New Roman"/>
          <w:sz w:val="28"/>
          <w:szCs w:val="28"/>
        </w:rPr>
        <w:t xml:space="preserve"> сессии шестого созыва</w:t>
      </w:r>
    </w:p>
    <w:p w:rsidR="00C03B5A" w:rsidRDefault="00C03B5A" w:rsidP="00C03B5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3B5A" w:rsidRDefault="004130FF" w:rsidP="00C03B5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22.03</w:t>
      </w:r>
      <w:r w:rsidR="00C03B5A">
        <w:rPr>
          <w:rFonts w:ascii="Times New Roman" w:hAnsi="Times New Roman"/>
          <w:sz w:val="28"/>
          <w:szCs w:val="28"/>
        </w:rPr>
        <w:t>.2022 г.</w:t>
      </w:r>
      <w:r w:rsidR="00C03B5A">
        <w:rPr>
          <w:rFonts w:ascii="Times New Roman" w:hAnsi="Times New Roman"/>
          <w:sz w:val="28"/>
          <w:szCs w:val="28"/>
        </w:rPr>
        <w:tab/>
        <w:t xml:space="preserve">с.Степногутово                        </w:t>
      </w:r>
      <w:r w:rsidR="00C03B5A">
        <w:rPr>
          <w:rFonts w:ascii="Times New Roman" w:hAnsi="Times New Roman"/>
          <w:iCs/>
          <w:spacing w:val="-22"/>
          <w:sz w:val="28"/>
          <w:szCs w:val="28"/>
        </w:rPr>
        <w:t xml:space="preserve">№ </w:t>
      </w:r>
      <w:r>
        <w:rPr>
          <w:rFonts w:ascii="Times New Roman" w:hAnsi="Times New Roman"/>
          <w:iCs/>
          <w:spacing w:val="-22"/>
          <w:sz w:val="28"/>
          <w:szCs w:val="28"/>
        </w:rPr>
        <w:t>71</w:t>
      </w:r>
    </w:p>
    <w:p w:rsidR="00C03B5A" w:rsidRDefault="00C03B5A" w:rsidP="00C03B5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8"/>
          <w:szCs w:val="28"/>
        </w:rPr>
      </w:pPr>
    </w:p>
    <w:p w:rsidR="00C03B5A" w:rsidRDefault="00C03B5A" w:rsidP="00C03B5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проекта муниципального правового акта о внесении изменений в Устав  Степногутовского  сельского поселения  Тогучинского  муниципального района Новосибирской области.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соответствии с Федеральным законом от 06.03.2003 № 131-ФЗ «Об общих принципах организации местного самоуправления в Российской Федерации», Федеральным законом от 03.11.2015 № 303-ФЗ «О внесении изменений в отдельные законодательные акты Российской Федерации» и в целях приведения устава Степногутовского  сельсовета Тогучинского района Новосибирской области в соответствие с действующим законодательством Совет депутатов Степногутовского сельсовета Тогучинского района Новосибирской области 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1. Принять проект муниципального правового акта «О внесении изменений в устав </w:t>
      </w:r>
      <w:r w:rsidRPr="00C03B5A">
        <w:rPr>
          <w:rFonts w:ascii="Times New Roman" w:hAnsi="Times New Roman"/>
          <w:sz w:val="28"/>
          <w:szCs w:val="28"/>
        </w:rPr>
        <w:t>Степногутовского  сельского поселения  Тогучинского 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2. 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в устав </w:t>
      </w:r>
      <w:r w:rsidRPr="00C03B5A">
        <w:rPr>
          <w:rFonts w:ascii="Times New Roman" w:hAnsi="Times New Roman"/>
          <w:sz w:val="28"/>
          <w:szCs w:val="28"/>
        </w:rPr>
        <w:t>Степногутовского  сельского поселения  Тогучинского 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>» .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3. Настоящее решение вступает в силу после государственной регистрации и опубликования в «Степногутовском вестнике» .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Степногутовского сельсовета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К.С. Тищенко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Степногутовского сельсовета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С.П.Гриши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3B5A" w:rsidRDefault="00C03B5A" w:rsidP="00C03B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3B5A" w:rsidRDefault="00C03B5A" w:rsidP="00C03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Cs/>
          <w:spacing w:val="-1"/>
          <w:sz w:val="24"/>
          <w:szCs w:val="24"/>
        </w:rPr>
        <w:t>Приложение к решению</w:t>
      </w:r>
    </w:p>
    <w:p w:rsidR="00C03B5A" w:rsidRDefault="00C03B5A" w:rsidP="00C03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Совета депутатов Степногутовского сельсовета</w:t>
      </w:r>
    </w:p>
    <w:p w:rsidR="00C03B5A" w:rsidRDefault="00C03B5A" w:rsidP="00C03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Тогучинского района  Новосибирской области</w:t>
      </w:r>
    </w:p>
    <w:p w:rsidR="00C03B5A" w:rsidRDefault="00C03B5A" w:rsidP="00C03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Двадцать пе</w:t>
      </w:r>
      <w:r w:rsidR="004130FF">
        <w:rPr>
          <w:rFonts w:ascii="Times New Roman" w:hAnsi="Times New Roman"/>
          <w:sz w:val="24"/>
          <w:szCs w:val="24"/>
        </w:rPr>
        <w:t>рвой сессии шестого созыва от 22.03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.2022г№</w:t>
      </w:r>
      <w:r w:rsidR="004130FF">
        <w:rPr>
          <w:rFonts w:ascii="Times New Roman" w:hAnsi="Times New Roman"/>
          <w:sz w:val="24"/>
          <w:szCs w:val="24"/>
        </w:rPr>
        <w:t>71</w:t>
      </w:r>
    </w:p>
    <w:p w:rsidR="00C03B5A" w:rsidRDefault="00C03B5A" w:rsidP="00C03B5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3B5A" w:rsidRDefault="00C03B5A" w:rsidP="00C03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3B5A" w:rsidRDefault="00C03B5A" w:rsidP="00C03B5A">
      <w:pPr>
        <w:tabs>
          <w:tab w:val="left" w:pos="291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МУНИЦИПАЛЬНЫЙ АКТ</w:t>
      </w:r>
    </w:p>
    <w:p w:rsidR="00C03B5A" w:rsidRDefault="00C03B5A" w:rsidP="00C03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УСТАВ СТЕПНОГУТОВСКОГО СЕЛЬКОГО ПОСЕЛЕНИЯ ТОГУЧИНСКОГО МУНИЦИПАЛЬНОГО РАЙОНА НОВОСИБИРСКОЙ ОБЛАСТИ </w:t>
      </w:r>
    </w:p>
    <w:p w:rsidR="00ED1D4F" w:rsidRDefault="00ED1D4F" w:rsidP="00C03B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1D4F" w:rsidRPr="00ED1D4F" w:rsidRDefault="00ED1D4F" w:rsidP="00ED1D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1D4F">
        <w:rPr>
          <w:rFonts w:ascii="Times New Roman" w:hAnsi="Times New Roman"/>
          <w:b/>
          <w:sz w:val="28"/>
          <w:szCs w:val="28"/>
        </w:rPr>
        <w:t>1. Внести в У</w:t>
      </w:r>
      <w:r>
        <w:rPr>
          <w:rFonts w:ascii="Times New Roman" w:hAnsi="Times New Roman"/>
          <w:b/>
          <w:sz w:val="28"/>
          <w:szCs w:val="28"/>
        </w:rPr>
        <w:t>став Степногутовского сельского поселения</w:t>
      </w:r>
      <w:r w:rsidRPr="00ED1D4F">
        <w:rPr>
          <w:rFonts w:ascii="Times New Roman" w:hAnsi="Times New Roman"/>
          <w:b/>
          <w:sz w:val="28"/>
          <w:szCs w:val="28"/>
        </w:rPr>
        <w:t xml:space="preserve">  Тогучинского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ED1D4F">
        <w:rPr>
          <w:rFonts w:ascii="Times New Roman" w:hAnsi="Times New Roman"/>
          <w:b/>
          <w:sz w:val="28"/>
          <w:szCs w:val="28"/>
        </w:rPr>
        <w:t>района Новосибирской области следующие изменения: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03B5A">
        <w:rPr>
          <w:rFonts w:ascii="Times New Roman" w:hAnsi="Times New Roman"/>
          <w:sz w:val="28"/>
          <w:szCs w:val="28"/>
        </w:rPr>
        <w:t xml:space="preserve">1.1 </w:t>
      </w:r>
      <w:r w:rsidRPr="00C03B5A">
        <w:rPr>
          <w:rFonts w:ascii="Times New Roman" w:hAnsi="Times New Roman"/>
          <w:b/>
          <w:sz w:val="28"/>
          <w:szCs w:val="28"/>
        </w:rPr>
        <w:t>Статья 3. Муниципальные правовые акты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B5A">
        <w:rPr>
          <w:rFonts w:ascii="Times New Roman" w:hAnsi="Times New Roman"/>
          <w:sz w:val="28"/>
          <w:szCs w:val="28"/>
        </w:rPr>
        <w:t>1.1.1 абзац 1 части 3 изложить в следующей редакции: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B5A">
        <w:rPr>
          <w:rFonts w:ascii="Times New Roman" w:hAnsi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«Степногутовский вестник»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C03B5A">
        <w:rPr>
          <w:rFonts w:ascii="Times New Roman" w:hAnsi="Times New Roman"/>
          <w:b/>
          <w:sz w:val="28"/>
          <w:szCs w:val="28"/>
        </w:rPr>
        <w:t>1.2 Статья 5. Вопросы местного значения  Степногутовского сельсовета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B5A">
        <w:rPr>
          <w:rFonts w:ascii="Times New Roman" w:hAnsi="Times New Roman"/>
          <w:sz w:val="28"/>
          <w:szCs w:val="28"/>
        </w:rPr>
        <w:t>1.2.1 пункт 31 изложить в следующей редакции: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B5A">
        <w:rPr>
          <w:rFonts w:ascii="Times New Roman" w:hAnsi="Times New Roman"/>
          <w:sz w:val="28"/>
          <w:szCs w:val="28"/>
        </w:rPr>
        <w:t>«31)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C03B5A">
        <w:rPr>
          <w:rFonts w:ascii="Times New Roman" w:hAnsi="Times New Roman"/>
          <w:b/>
          <w:sz w:val="28"/>
          <w:szCs w:val="28"/>
        </w:rPr>
        <w:t>1.3 Статья 32. Полномочия администрации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B5A">
        <w:rPr>
          <w:rFonts w:ascii="Times New Roman" w:hAnsi="Times New Roman"/>
          <w:sz w:val="28"/>
          <w:szCs w:val="28"/>
        </w:rPr>
        <w:t>1.3.1 исключить пункт 41 следующего содержания: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B5A">
        <w:rPr>
          <w:rFonts w:ascii="Times New Roman" w:hAnsi="Times New Roman"/>
          <w:sz w:val="28"/>
          <w:szCs w:val="28"/>
        </w:rPr>
        <w:t>«41) организация и осуществление муниципального контроля на территории Степногутовского  сельсовета;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B5A">
        <w:rPr>
          <w:rFonts w:ascii="Times New Roman" w:hAnsi="Times New Roman"/>
          <w:sz w:val="28"/>
          <w:szCs w:val="28"/>
        </w:rPr>
        <w:t>1.3.2 исключить пункт 42 следующего содержания: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B5A">
        <w:rPr>
          <w:rFonts w:ascii="Times New Roman" w:hAnsi="Times New Roman"/>
          <w:sz w:val="28"/>
          <w:szCs w:val="28"/>
        </w:rPr>
        <w:t>«42) разработка административных регламентов проведения проверок при осуществлении муниципального контроля;»;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B5A">
        <w:rPr>
          <w:rFonts w:ascii="Times New Roman" w:hAnsi="Times New Roman"/>
          <w:sz w:val="28"/>
          <w:szCs w:val="28"/>
        </w:rPr>
        <w:t>1.3.3 пункт 46 изложить в следующей редакции: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B5A">
        <w:rPr>
          <w:rFonts w:ascii="Times New Roman" w:hAnsi="Times New Roman"/>
          <w:sz w:val="28"/>
          <w:szCs w:val="28"/>
        </w:rPr>
        <w:t>«46) обеспечение выполнения работ, необходимых для создания искусственных земельных участков для нужд поселения в соответствии с федеральным законом;».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03B5A">
        <w:rPr>
          <w:rFonts w:ascii="Times New Roman" w:hAnsi="Times New Roman"/>
          <w:sz w:val="28"/>
          <w:szCs w:val="28"/>
        </w:rPr>
        <w:t xml:space="preserve">1.4 </w:t>
      </w:r>
      <w:r w:rsidRPr="00C03B5A">
        <w:rPr>
          <w:rFonts w:ascii="Times New Roman" w:hAnsi="Times New Roman"/>
          <w:b/>
          <w:sz w:val="28"/>
          <w:szCs w:val="28"/>
        </w:rPr>
        <w:t>Статья 45. Внесение изменений и дополнений в Устав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03B5A">
        <w:rPr>
          <w:rFonts w:ascii="Times New Roman" w:hAnsi="Times New Roman"/>
          <w:sz w:val="28"/>
          <w:szCs w:val="28"/>
        </w:rPr>
        <w:t>1.4.1 из части 3.1 исключить слова «(сходом граждан)»;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B5A">
        <w:rPr>
          <w:rFonts w:ascii="Times New Roman" w:hAnsi="Times New Roman"/>
          <w:sz w:val="28"/>
          <w:szCs w:val="28"/>
        </w:rPr>
        <w:lastRenderedPageBreak/>
        <w:t>1.4.2 из части 4 исключить слово «(обнародованию)»;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B5A">
        <w:rPr>
          <w:rFonts w:ascii="Times New Roman" w:hAnsi="Times New Roman"/>
          <w:sz w:val="28"/>
          <w:szCs w:val="28"/>
        </w:rPr>
        <w:t xml:space="preserve">1.4.3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месяцев.» заменить на слова: 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B5A">
        <w:rPr>
          <w:rFonts w:ascii="Times New Roman" w:hAnsi="Times New Roman"/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месяцев.».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03B5A">
        <w:rPr>
          <w:rFonts w:ascii="Times New Roman" w:hAnsi="Times New Roman"/>
          <w:sz w:val="28"/>
          <w:szCs w:val="28"/>
        </w:rPr>
        <w:t xml:space="preserve">1.5 </w:t>
      </w:r>
      <w:r w:rsidRPr="00C03B5A">
        <w:rPr>
          <w:rFonts w:ascii="Times New Roman" w:hAnsi="Times New Roman"/>
          <w:b/>
          <w:sz w:val="28"/>
          <w:szCs w:val="28"/>
        </w:rPr>
        <w:t>Статья 46. Вступление Устава в силу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03B5A">
        <w:rPr>
          <w:rFonts w:ascii="Times New Roman" w:hAnsi="Times New Roman"/>
          <w:sz w:val="28"/>
          <w:szCs w:val="28"/>
        </w:rPr>
        <w:t>1.5.1 исключить слова «(обнародованию)».</w:t>
      </w: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B5A" w:rsidRPr="00C03B5A" w:rsidRDefault="00C03B5A" w:rsidP="00C03B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03B5A" w:rsidRPr="00C03B5A" w:rsidRDefault="00C03B5A" w:rsidP="00C03B5A">
      <w:pPr>
        <w:rPr>
          <w:b/>
        </w:rPr>
      </w:pPr>
    </w:p>
    <w:p w:rsidR="00D50548" w:rsidRDefault="00D50548"/>
    <w:sectPr w:rsidR="00D5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BF3" w:rsidRDefault="00880BF3" w:rsidP="00C03B5A">
      <w:pPr>
        <w:spacing w:after="0" w:line="240" w:lineRule="auto"/>
      </w:pPr>
      <w:r>
        <w:separator/>
      </w:r>
    </w:p>
  </w:endnote>
  <w:endnote w:type="continuationSeparator" w:id="0">
    <w:p w:rsidR="00880BF3" w:rsidRDefault="00880BF3" w:rsidP="00C0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BF3" w:rsidRDefault="00880BF3" w:rsidP="00C03B5A">
      <w:pPr>
        <w:spacing w:after="0" w:line="240" w:lineRule="auto"/>
      </w:pPr>
      <w:r>
        <w:separator/>
      </w:r>
    </w:p>
  </w:footnote>
  <w:footnote w:type="continuationSeparator" w:id="0">
    <w:p w:rsidR="00880BF3" w:rsidRDefault="00880BF3" w:rsidP="00C03B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B5A"/>
    <w:rsid w:val="000168EC"/>
    <w:rsid w:val="004130FF"/>
    <w:rsid w:val="005A6125"/>
    <w:rsid w:val="00880BF3"/>
    <w:rsid w:val="00C03B5A"/>
    <w:rsid w:val="00D50548"/>
    <w:rsid w:val="00E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76877-6C84-4467-B30C-32C52D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03B5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C03B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rsid w:val="00C03B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Чирко Надежда Михайловна</cp:lastModifiedBy>
  <cp:revision>2</cp:revision>
  <dcterms:created xsi:type="dcterms:W3CDTF">2022-03-14T04:01:00Z</dcterms:created>
  <dcterms:modified xsi:type="dcterms:W3CDTF">2022-03-28T03:17:00Z</dcterms:modified>
</cp:coreProperties>
</file>