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84E11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t>ВЕСТНИК №09</w:t>
      </w: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</w:pPr>
    </w:p>
    <w:p w:rsidR="000C5589" w:rsidRPr="000C5589" w:rsidRDefault="00084E11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«19</w:t>
      </w:r>
      <w:bookmarkStart w:id="0" w:name="_GoBack"/>
      <w:bookmarkEnd w:id="0"/>
      <w:r w:rsid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>»  мая</w:t>
      </w:r>
      <w:r w:rsidR="000C5589"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52"/>
          <w:szCs w:val="52"/>
        </w:rPr>
        <w:t xml:space="preserve">     2022г.</w:t>
      </w:r>
    </w:p>
    <w:p w:rsidR="000C5589" w:rsidRDefault="000C5589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</w:pP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0C5589">
        <w:rPr>
          <w:rFonts w:ascii="Times New Roman" w:eastAsia="Times New Roman" w:hAnsi="Times New Roman" w:cs="Times New Roman"/>
          <w:b/>
          <w:bCs/>
          <w:color w:val="000000"/>
          <w:spacing w:val="-4"/>
          <w:sz w:val="71"/>
          <w:szCs w:val="71"/>
        </w:rPr>
        <w:br/>
      </w:r>
      <w:r w:rsidR="00084E11">
        <w:rPr>
          <w:rFonts w:ascii="Times New Roman" w:eastAsia="Times New Roman" w:hAnsi="Times New Roman" w:cs="Times New Roman"/>
          <w:b/>
          <w:bCs/>
          <w:color w:val="000000"/>
          <w:spacing w:val="34"/>
          <w:sz w:val="71"/>
          <w:szCs w:val="71"/>
        </w:rPr>
        <w:t>ВЕСТНИК №09</w:t>
      </w:r>
    </w:p>
    <w:p w:rsidR="000C5589" w:rsidRPr="000C5589" w:rsidRDefault="00084E11" w:rsidP="000C5589">
      <w:pPr>
        <w:widowControl w:val="0"/>
        <w:shd w:val="clear" w:color="auto" w:fill="FFFFFF"/>
        <w:autoSpaceDE w:val="0"/>
        <w:autoSpaceDN w:val="0"/>
        <w:adjustRightInd w:val="0"/>
        <w:spacing w:after="0" w:line="816" w:lineRule="exact"/>
        <w:jc w:val="right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52"/>
          <w:szCs w:val="52"/>
        </w:rPr>
        <w:t>19</w:t>
      </w:r>
      <w:r w:rsidR="000C5589" w:rsidRPr="000C5589">
        <w:rPr>
          <w:rFonts w:ascii="Times New Roman" w:eastAsia="Times New Roman" w:hAnsi="Times New Roman" w:cs="Times New Roman"/>
          <w:b/>
          <w:bCs/>
          <w:color w:val="000000"/>
          <w:spacing w:val="34"/>
          <w:sz w:val="52"/>
          <w:szCs w:val="52"/>
        </w:rPr>
        <w:t xml:space="preserve"> мая 2022г</w:t>
      </w:r>
    </w:p>
    <w:p w:rsidR="00084E11" w:rsidRPr="00084E11" w:rsidRDefault="00084E11" w:rsidP="00084E1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АДМИНИСТРАЦИЯ</w:t>
      </w:r>
    </w:p>
    <w:p w:rsidR="00084E11" w:rsidRPr="00084E11" w:rsidRDefault="00084E11" w:rsidP="00084E1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 xml:space="preserve">СТЕПНОГУТОВСКОГО СЕЛЬСОВЕТА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br/>
        <w:t xml:space="preserve">ТОГУЧИНСКОГО РАЙОНА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br/>
        <w:t xml:space="preserve">НОВОСИБИРСКОЙ ОБЛАСТИ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br/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br/>
        <w:t>ПОСТАНОВЛЕНИЕ</w:t>
      </w:r>
    </w:p>
    <w:p w:rsidR="00084E11" w:rsidRPr="00084E11" w:rsidRDefault="00084E11" w:rsidP="00084E1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16.05.2022г    </w:t>
      </w:r>
      <w:proofErr w:type="spellStart"/>
      <w:r w:rsidRPr="00084E11">
        <w:rPr>
          <w:rFonts w:ascii="Arial Narrow" w:eastAsia="Times New Roman" w:hAnsi="Arial Narrow" w:cs="Times New Roman"/>
          <w:sz w:val="24"/>
          <w:szCs w:val="24"/>
        </w:rPr>
        <w:t>с.Степногутово</w:t>
      </w:r>
      <w:proofErr w:type="spell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      №42/93.018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Об отмене постановлений по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административным  регламентам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муниципальных услуг. 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            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В  соответствии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законодательством Российской  Федерации , администрация </w:t>
      </w:r>
      <w:proofErr w:type="spellStart"/>
      <w:r w:rsidRPr="00084E11">
        <w:rPr>
          <w:rFonts w:ascii="Arial Narrow" w:eastAsia="Times New Roman" w:hAnsi="Arial Narrow" w:cs="Times New Roman"/>
          <w:sz w:val="24"/>
          <w:szCs w:val="24"/>
        </w:rPr>
        <w:t>Степногутовского</w:t>
      </w:r>
      <w:proofErr w:type="spell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сельсовета </w:t>
      </w:r>
      <w:proofErr w:type="spellStart"/>
      <w:r w:rsidRPr="00084E11">
        <w:rPr>
          <w:rFonts w:ascii="Arial Narrow" w:eastAsia="Times New Roman" w:hAnsi="Arial Narrow" w:cs="Times New Roman"/>
          <w:sz w:val="24"/>
          <w:szCs w:val="24"/>
        </w:rPr>
        <w:t>Тогучинского</w:t>
      </w:r>
      <w:proofErr w:type="spell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района Новосибирской области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>ПОСТАНОВЛЯЕТ: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      1.Отменить: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09.12.2011г №72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АДМИНИСТРАТИВНЫЙ</w:t>
      </w: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РЕГЛАМЕНТ предоставления муниципальной услуги по</w:t>
      </w: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предоставлению информации об объектах недвижимого имущества, находящихся государственной и муниципальной собственности и предназначенных для сдачи в аренду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от10.12.2013г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>№97, от  02.08.2016г №61, от 31.05.2018г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09.12.2011г №71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10.12.2013г №96, от 11.03.16 №19,  от 02.08.2016 №62, от 18.05.17 №24, от 20 .10.17г №50, от 31.05.2018 №31, от 19.11.2018г №48, от 04.07.2019г№44.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>Постановление от 09.12.2011г №76 Об административном регламенте «Предоставления муниципальной услуги по присвоению, изменению и аннулированию адресов объектов недвижимости» с изменениями от 10.12.2013г №98, от 03.02.2016г №16, от 02.08.16 №60, от 02.10.17г№46, от 31.05.2018г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>Постановление от 08.12.2011г №69</w:t>
      </w:r>
      <w:r w:rsidRPr="00084E11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АДМИНИСТРАТИВНЫЙ</w:t>
      </w: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 xml:space="preserve">РЕГЛАМЕНТ предоставления муниципальной услуги по </w:t>
      </w:r>
      <w:r w:rsidRPr="00084E11">
        <w:rPr>
          <w:rFonts w:ascii="Arial Narrow" w:eastAsia="Times New Roman" w:hAnsi="Arial Narrow" w:cs="Times New Roman"/>
          <w:sz w:val="24"/>
          <w:szCs w:val="24"/>
        </w:rPr>
        <w:t>заключению договора социального найма с гражданами, осуществившими обмен муниципальными жилыми помещениями с изменениями от 10.12.2013 №94, от 02.08.2016№64, от 31.05.2018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>Постановление от 08.12.2011г №68</w:t>
      </w:r>
      <w:r w:rsidRPr="00084E11">
        <w:rPr>
          <w:rFonts w:ascii="Arial Narrow" w:eastAsia="Times New Roman" w:hAnsi="Arial Narrow" w:cs="Times New Roman"/>
          <w:bCs/>
          <w:color w:val="000000"/>
          <w:sz w:val="24"/>
          <w:szCs w:val="24"/>
        </w:rPr>
        <w:t xml:space="preserve">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АДМИНИСТРАТИВНЫЙ</w:t>
      </w: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 xml:space="preserve">РЕГЛАМЕНТ предоставления муниципальной услуги по </w:t>
      </w:r>
      <w:r w:rsidRPr="00084E11">
        <w:rPr>
          <w:rFonts w:ascii="Arial Narrow" w:eastAsia="Times New Roman" w:hAnsi="Arial Narrow" w:cs="Times New Roman"/>
          <w:sz w:val="24"/>
          <w:szCs w:val="24"/>
        </w:rPr>
        <w:t>изменению договора социального найма жилого помещения муниципального жилищного фонда социального использования.</w:t>
      </w:r>
      <w:r w:rsidRPr="00084E11">
        <w:rPr>
          <w:rFonts w:ascii="Arial Narrow" w:eastAsia="Times New Roman" w:hAnsi="Arial Narrow" w:cs="Times New Roman"/>
          <w:bCs/>
          <w:sz w:val="24"/>
          <w:szCs w:val="24"/>
        </w:rPr>
        <w:t xml:space="preserve"> С </w:t>
      </w:r>
      <w:proofErr w:type="gramStart"/>
      <w:r w:rsidRPr="00084E11">
        <w:rPr>
          <w:rFonts w:ascii="Arial Narrow" w:eastAsia="Times New Roman" w:hAnsi="Arial Narrow" w:cs="Times New Roman"/>
          <w:bCs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bCs/>
          <w:sz w:val="24"/>
          <w:szCs w:val="24"/>
        </w:rPr>
        <w:t xml:space="preserve"> 10.12.2013г№93, от 02.08.16 №65, от 31.05.2018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08.12.2011г №66 АДМИНИСТРАТИВНЫЙ РЕГЛАМЕНТ предоставления муниципальной услуги по выдаче выписок из реестра муниципального имущества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10.12.2013г№91, от 02.08.16 №66, от 31.05.2018 №31, от 19.11.2018г №48., ПА№23 от 29.04.2020г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08.12.2011г №67 АДМИНИСТРАТИВНЫЙ РЕГЛАМЕНТ предоставления муниципальной услуги по предоставлению информации об очередности </w:t>
      </w:r>
      <w:r w:rsidRPr="00084E11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предоставления жилых помещений на условиях социального найма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10.12.2013г№92, от 02.08.16 №67, от 18.05.17 №22, от 01.11.17 №52, от 31.05.2018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08.12.2011г №70 АДМИНИСТРАТИВНЫЙ РЕГЛАМЕНТ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10.12.2013г №95, от 02.08.2016 №63, от 31.05.2018 №31, от 19.11.2018г №48.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07.12.2011г №62 АДМИНИСТРАТИВНЫЙ РЕГЛАМЕНТ предоставления муниципальной услуги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по  согласованию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размещения  сооружений и сооружений связи на объектах муниципального имущества с изменениями  от 10.12.2013 № 89 , от 02.08.2016 №68, от 31.05.18 №31, от 19.11.2018г №48, от 13.05.2019 №31а.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>Постановление от 07.12.2011г №61 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с изменениями   от 10.12.2013 № 88, от 02.08.2016 №69, от 31.05.18 №31, от 19.11.2018г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Постановление от 07.12.2011г №63 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 с </w:t>
      </w: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>изменениями  от</w:t>
      </w:r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10.12.2013 №90, от 02.08.2016 №67, от 31.05.2018 №31, от 19.11.2018г №48)</w:t>
      </w:r>
    </w:p>
    <w:p w:rsidR="00084E11" w:rsidRPr="00084E11" w:rsidRDefault="00084E11" w:rsidP="00084E11">
      <w:pPr>
        <w:numPr>
          <w:ilvl w:val="1"/>
          <w:numId w:val="1"/>
        </w:numPr>
        <w:spacing w:after="0" w:line="240" w:lineRule="auto"/>
        <w:contextualSpacing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Calibri" w:hAnsi="Arial Narrow" w:cs="Times New Roman"/>
          <w:sz w:val="24"/>
          <w:szCs w:val="24"/>
          <w:lang w:eastAsia="en-US"/>
        </w:rPr>
        <w:t>Постановление от 06.12.2011г №56 АДМИНИСТРАТИВНЫЙ РЕГЛАМЕНТ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предоставления муниципальной услуги по предоставлению муниципальных жилых помещений по договорам социального найма с изменениями </w:t>
      </w:r>
      <w:proofErr w:type="gramStart"/>
      <w:r w:rsidRPr="00084E11">
        <w:rPr>
          <w:rFonts w:ascii="Arial Narrow" w:eastAsia="Calibri" w:hAnsi="Arial Narrow" w:cs="Times New Roman"/>
          <w:sz w:val="24"/>
          <w:szCs w:val="24"/>
          <w:lang w:eastAsia="en-US"/>
        </w:rPr>
        <w:t>от  06.12.2013</w:t>
      </w:r>
      <w:proofErr w:type="gramEnd"/>
      <w:r w:rsidRPr="00084E11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№ 87, от 02.08.2016 №70, от 18.05.17г №23, от 01.11.17 №51, от 31.05.2018 №31, от 19.11.2018г ,от  04.02.19г №7., от 09.12.2020г №65.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Глава  </w:t>
      </w:r>
      <w:proofErr w:type="spellStart"/>
      <w:r w:rsidRPr="00084E11">
        <w:rPr>
          <w:rFonts w:ascii="Arial Narrow" w:eastAsia="Times New Roman" w:hAnsi="Arial Narrow" w:cs="Times New Roman"/>
          <w:sz w:val="24"/>
          <w:szCs w:val="24"/>
        </w:rPr>
        <w:t>Степногутовского</w:t>
      </w:r>
      <w:proofErr w:type="spellEnd"/>
      <w:proofErr w:type="gram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сельсовета  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084E11">
        <w:rPr>
          <w:rFonts w:ascii="Arial Narrow" w:eastAsia="Times New Roman" w:hAnsi="Arial Narrow" w:cs="Times New Roman"/>
          <w:sz w:val="24"/>
          <w:szCs w:val="24"/>
        </w:rPr>
        <w:t>Тогучинского</w:t>
      </w:r>
      <w:proofErr w:type="spellEnd"/>
      <w:r w:rsidRPr="00084E11">
        <w:rPr>
          <w:rFonts w:ascii="Arial Narrow" w:eastAsia="Times New Roman" w:hAnsi="Arial Narrow" w:cs="Times New Roman"/>
          <w:sz w:val="24"/>
          <w:szCs w:val="24"/>
        </w:rPr>
        <w:t xml:space="preserve"> района  </w:t>
      </w:r>
    </w:p>
    <w:p w:rsidR="00084E11" w:rsidRPr="00084E11" w:rsidRDefault="00084E11" w:rsidP="00084E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084E11">
        <w:rPr>
          <w:rFonts w:ascii="Arial Narrow" w:eastAsia="Calibri" w:hAnsi="Arial Narrow" w:cs="Times New Roman"/>
          <w:sz w:val="24"/>
          <w:szCs w:val="24"/>
          <w:lang w:eastAsia="en-US"/>
        </w:rPr>
        <w:t>Новосибирской области                                 Гришин С.П</w:t>
      </w:r>
    </w:p>
    <w:p w:rsidR="00084E11" w:rsidRPr="00084E11" w:rsidRDefault="00084E11" w:rsidP="00084E11">
      <w:pPr>
        <w:spacing w:after="0" w:line="240" w:lineRule="auto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0C5589" w:rsidRDefault="000C5589" w:rsidP="00290E0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C5589" w:rsidRDefault="000C5589" w:rsidP="00B5045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сельсовета,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Совет депутатов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Тогучинского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РЕДАКТОР:  С.П.Гришин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Отпечатано: администрация </w:t>
      </w:r>
      <w:proofErr w:type="spellStart"/>
      <w:r w:rsidRPr="000C5589">
        <w:rPr>
          <w:rFonts w:ascii="Times New Roman" w:hAnsi="Times New Roman" w:cs="Times New Roman"/>
          <w:b/>
          <w:bCs/>
          <w:sz w:val="26"/>
          <w:szCs w:val="26"/>
        </w:rPr>
        <w:t>Степногутовского</w:t>
      </w:r>
      <w:proofErr w:type="spellEnd"/>
      <w:r w:rsidRPr="000C5589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сельсовета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>Тираж: 10 штук</w:t>
      </w:r>
    </w:p>
    <w:p w:rsidR="000C5589" w:rsidRPr="000C5589" w:rsidRDefault="000C5589" w:rsidP="000C558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589">
        <w:rPr>
          <w:rFonts w:ascii="Times New Roman" w:hAnsi="Times New Roman" w:cs="Times New Roman"/>
          <w:b/>
          <w:bCs/>
          <w:sz w:val="26"/>
          <w:szCs w:val="26"/>
        </w:rPr>
        <w:t>Бесплатно</w:t>
      </w:r>
    </w:p>
    <w:p w:rsidR="000C5589" w:rsidRPr="00E802C8" w:rsidRDefault="000C5589" w:rsidP="00B50456">
      <w:pPr>
        <w:pStyle w:val="a4"/>
        <w:jc w:val="both"/>
        <w:rPr>
          <w:rFonts w:ascii="Times New Roman" w:hAnsi="Times New Roman" w:cs="Times New Roman"/>
        </w:rPr>
      </w:pPr>
    </w:p>
    <w:sectPr w:rsidR="000C5589" w:rsidRPr="00E802C8" w:rsidSect="00F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709F9"/>
    <w:multiLevelType w:val="multilevel"/>
    <w:tmpl w:val="7ABCFA7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07"/>
    <w:rsid w:val="00084E11"/>
    <w:rsid w:val="000C5589"/>
    <w:rsid w:val="001230EF"/>
    <w:rsid w:val="001451BD"/>
    <w:rsid w:val="00165354"/>
    <w:rsid w:val="001F0AC6"/>
    <w:rsid w:val="002251A4"/>
    <w:rsid w:val="00290E07"/>
    <w:rsid w:val="004F74B9"/>
    <w:rsid w:val="005528E1"/>
    <w:rsid w:val="006006CA"/>
    <w:rsid w:val="009365C5"/>
    <w:rsid w:val="0099002B"/>
    <w:rsid w:val="00B36C5A"/>
    <w:rsid w:val="00B50456"/>
    <w:rsid w:val="00C61D12"/>
    <w:rsid w:val="00D73CE8"/>
    <w:rsid w:val="00E60FEF"/>
    <w:rsid w:val="00E802C8"/>
    <w:rsid w:val="00E8121C"/>
    <w:rsid w:val="00FB13A9"/>
    <w:rsid w:val="00FC1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1CF92-AF7E-429D-9001-0AF702C0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A9"/>
  </w:style>
  <w:style w:type="paragraph" w:styleId="2">
    <w:name w:val="heading 2"/>
    <w:basedOn w:val="a"/>
    <w:link w:val="20"/>
    <w:uiPriority w:val="9"/>
    <w:qFormat/>
    <w:rsid w:val="00165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E07"/>
    <w:rPr>
      <w:color w:val="0000FF" w:themeColor="hyperlink"/>
      <w:u w:val="single"/>
    </w:rPr>
  </w:style>
  <w:style w:type="paragraph" w:styleId="a4">
    <w:name w:val="No Spacing"/>
    <w:uiPriority w:val="1"/>
    <w:qFormat/>
    <w:rsid w:val="00E802C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6535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6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681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536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1701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7820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52431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68471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7766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562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78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5430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738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1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22833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5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667293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54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Чирко Надежда Михайловна</cp:lastModifiedBy>
  <cp:revision>2</cp:revision>
  <cp:lastPrinted>2020-05-12T10:09:00Z</cp:lastPrinted>
  <dcterms:created xsi:type="dcterms:W3CDTF">2022-06-01T04:43:00Z</dcterms:created>
  <dcterms:modified xsi:type="dcterms:W3CDTF">2022-06-01T04:43:00Z</dcterms:modified>
</cp:coreProperties>
</file>