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 w:rsidRPr="009E4507">
        <w:rPr>
          <w:b/>
          <w:bCs/>
          <w:color w:val="000000"/>
          <w:spacing w:val="-4"/>
          <w:sz w:val="71"/>
          <w:szCs w:val="71"/>
        </w:rPr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0D1679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>
        <w:rPr>
          <w:b/>
          <w:bCs/>
          <w:color w:val="000000"/>
          <w:spacing w:val="-4"/>
          <w:sz w:val="71"/>
          <w:szCs w:val="71"/>
        </w:rPr>
        <w:t>ВЕСТНИК №06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52"/>
          <w:szCs w:val="52"/>
        </w:rPr>
      </w:pPr>
      <w:r>
        <w:rPr>
          <w:b/>
          <w:bCs/>
          <w:color w:val="000000"/>
          <w:spacing w:val="-4"/>
          <w:sz w:val="52"/>
          <w:szCs w:val="52"/>
        </w:rPr>
        <w:t xml:space="preserve"> </w:t>
      </w:r>
      <w:r w:rsidR="000D1679">
        <w:rPr>
          <w:b/>
          <w:bCs/>
          <w:color w:val="000000"/>
          <w:spacing w:val="-4"/>
          <w:sz w:val="52"/>
          <w:szCs w:val="52"/>
        </w:rPr>
        <w:t>29</w:t>
      </w:r>
      <w:r w:rsidR="0073237E">
        <w:rPr>
          <w:b/>
          <w:bCs/>
          <w:color w:val="000000"/>
          <w:spacing w:val="-4"/>
          <w:sz w:val="52"/>
          <w:szCs w:val="52"/>
        </w:rPr>
        <w:t xml:space="preserve">» </w:t>
      </w:r>
      <w:r w:rsidR="000D1679">
        <w:rPr>
          <w:b/>
          <w:bCs/>
          <w:color w:val="000000"/>
          <w:spacing w:val="-4"/>
          <w:sz w:val="52"/>
          <w:szCs w:val="52"/>
        </w:rPr>
        <w:t>марта</w:t>
      </w:r>
      <w:r>
        <w:rPr>
          <w:b/>
          <w:bCs/>
          <w:color w:val="000000"/>
          <w:spacing w:val="-4"/>
          <w:sz w:val="52"/>
          <w:szCs w:val="52"/>
        </w:rPr>
        <w:t xml:space="preserve">     </w:t>
      </w:r>
      <w:r w:rsidR="001A1BFE">
        <w:rPr>
          <w:b/>
          <w:bCs/>
          <w:color w:val="000000"/>
          <w:spacing w:val="-4"/>
          <w:sz w:val="52"/>
          <w:szCs w:val="52"/>
        </w:rPr>
        <w:t>2024</w:t>
      </w:r>
      <w:r w:rsidRPr="009E4507">
        <w:rPr>
          <w:b/>
          <w:bCs/>
          <w:color w:val="000000"/>
          <w:spacing w:val="-4"/>
          <w:sz w:val="52"/>
          <w:szCs w:val="52"/>
        </w:rPr>
        <w:t>г.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sz w:val="20"/>
          <w:szCs w:val="20"/>
        </w:rPr>
      </w:pPr>
      <w:r w:rsidRPr="009E4507">
        <w:rPr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  <w:r w:rsidR="000D1679">
        <w:rPr>
          <w:b/>
          <w:bCs/>
          <w:color w:val="000000"/>
          <w:spacing w:val="34"/>
          <w:sz w:val="71"/>
          <w:szCs w:val="71"/>
        </w:rPr>
        <w:t>ВЕСТНИК №06</w:t>
      </w:r>
    </w:p>
    <w:p w:rsidR="00AC4818" w:rsidRDefault="009E4507" w:rsidP="009E45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3"/>
          <w:sz w:val="48"/>
          <w:szCs w:val="48"/>
        </w:rPr>
      </w:pPr>
      <w:r w:rsidRPr="009E4507">
        <w:rPr>
          <w:b/>
          <w:bCs/>
          <w:color w:val="000000"/>
          <w:spacing w:val="-3"/>
          <w:sz w:val="48"/>
          <w:szCs w:val="48"/>
        </w:rPr>
        <w:t xml:space="preserve">    </w:t>
      </w:r>
      <w:r>
        <w:rPr>
          <w:b/>
          <w:bCs/>
          <w:color w:val="000000"/>
          <w:spacing w:val="-3"/>
          <w:sz w:val="48"/>
          <w:szCs w:val="48"/>
        </w:rPr>
        <w:t xml:space="preserve">                              </w:t>
      </w:r>
      <w:r w:rsidR="000D1679">
        <w:rPr>
          <w:b/>
          <w:bCs/>
          <w:color w:val="000000"/>
          <w:spacing w:val="-3"/>
          <w:sz w:val="48"/>
          <w:szCs w:val="48"/>
        </w:rPr>
        <w:t>«</w:t>
      </w:r>
      <w:proofErr w:type="gramStart"/>
      <w:r w:rsidR="000D1679">
        <w:rPr>
          <w:b/>
          <w:bCs/>
          <w:color w:val="000000"/>
          <w:spacing w:val="-3"/>
          <w:sz w:val="48"/>
          <w:szCs w:val="48"/>
        </w:rPr>
        <w:t>29»  марта</w:t>
      </w:r>
      <w:proofErr w:type="gramEnd"/>
      <w:r w:rsidR="000D1679">
        <w:rPr>
          <w:b/>
          <w:bCs/>
          <w:color w:val="000000"/>
          <w:spacing w:val="-3"/>
          <w:sz w:val="48"/>
          <w:szCs w:val="48"/>
        </w:rPr>
        <w:t xml:space="preserve"> </w:t>
      </w:r>
      <w:r w:rsidR="0073237E">
        <w:rPr>
          <w:b/>
          <w:bCs/>
          <w:color w:val="000000"/>
          <w:spacing w:val="-3"/>
          <w:sz w:val="48"/>
          <w:szCs w:val="48"/>
        </w:rPr>
        <w:t xml:space="preserve"> </w:t>
      </w:r>
      <w:r w:rsidR="001A1BFE">
        <w:rPr>
          <w:b/>
          <w:bCs/>
          <w:color w:val="000000"/>
          <w:spacing w:val="-3"/>
          <w:sz w:val="48"/>
          <w:szCs w:val="48"/>
        </w:rPr>
        <w:t xml:space="preserve">   2024</w:t>
      </w:r>
      <w:r w:rsidRPr="009E4507">
        <w:rPr>
          <w:b/>
          <w:bCs/>
          <w:color w:val="000000"/>
          <w:spacing w:val="-3"/>
          <w:sz w:val="48"/>
          <w:szCs w:val="48"/>
        </w:rPr>
        <w:t>г</w:t>
      </w:r>
    </w:p>
    <w:p w:rsidR="00AC4818" w:rsidRDefault="00AC4818" w:rsidP="00AC4818"/>
    <w:p w:rsidR="000D1679" w:rsidRDefault="000D1679" w:rsidP="00AC4818"/>
    <w:p w:rsidR="000D1679" w:rsidRPr="000D1679" w:rsidRDefault="000D1679" w:rsidP="000D1679">
      <w:pPr>
        <w:jc w:val="center"/>
        <w:rPr>
          <w:rFonts w:eastAsia="Calibri"/>
        </w:rPr>
      </w:pPr>
      <w:r w:rsidRPr="000D1679">
        <w:rPr>
          <w:rFonts w:eastAsia="Calibri"/>
        </w:rPr>
        <w:t>АДМИНИСТРАЦИЯ</w:t>
      </w:r>
    </w:p>
    <w:p w:rsidR="000D1679" w:rsidRPr="000D1679" w:rsidRDefault="000D1679" w:rsidP="000D1679">
      <w:pPr>
        <w:jc w:val="center"/>
        <w:rPr>
          <w:rFonts w:eastAsia="Calibri"/>
        </w:rPr>
      </w:pPr>
      <w:r w:rsidRPr="000D1679">
        <w:rPr>
          <w:rFonts w:eastAsia="Calibri"/>
        </w:rPr>
        <w:t>СТЕПНОГУТОВСКОГО СЕЛЬСОВЕТА</w:t>
      </w:r>
    </w:p>
    <w:p w:rsidR="000D1679" w:rsidRPr="000D1679" w:rsidRDefault="000D1679" w:rsidP="000D1679">
      <w:pPr>
        <w:jc w:val="center"/>
        <w:rPr>
          <w:rFonts w:eastAsia="Calibri"/>
        </w:rPr>
      </w:pPr>
      <w:r w:rsidRPr="000D1679">
        <w:rPr>
          <w:rFonts w:eastAsia="Calibri"/>
        </w:rPr>
        <w:t>ТОГУЧИНСКОГО РАЙОНА</w:t>
      </w:r>
    </w:p>
    <w:p w:rsidR="000D1679" w:rsidRPr="000D1679" w:rsidRDefault="000D1679" w:rsidP="000D1679">
      <w:pPr>
        <w:jc w:val="center"/>
        <w:rPr>
          <w:rFonts w:eastAsia="Calibri"/>
        </w:rPr>
      </w:pPr>
      <w:r w:rsidRPr="000D1679">
        <w:rPr>
          <w:rFonts w:eastAsia="Calibri"/>
        </w:rPr>
        <w:t>НОВОСИБИРСКОЙ ОБЛАСТИ</w:t>
      </w:r>
    </w:p>
    <w:p w:rsidR="000D1679" w:rsidRPr="000D1679" w:rsidRDefault="000D1679" w:rsidP="000D1679">
      <w:pPr>
        <w:rPr>
          <w:rFonts w:eastAsia="Calibri"/>
        </w:rPr>
      </w:pPr>
      <w:r w:rsidRPr="000D1679">
        <w:rPr>
          <w:rFonts w:eastAsia="Calibri"/>
        </w:rPr>
        <w:t> </w:t>
      </w:r>
    </w:p>
    <w:p w:rsidR="000D1679" w:rsidRPr="000D1679" w:rsidRDefault="000D1679" w:rsidP="000D1679">
      <w:pPr>
        <w:jc w:val="center"/>
        <w:rPr>
          <w:rFonts w:eastAsia="Calibri"/>
        </w:rPr>
      </w:pPr>
      <w:r w:rsidRPr="000D1679">
        <w:rPr>
          <w:rFonts w:eastAsia="Calibri"/>
        </w:rPr>
        <w:t>ПОСТАНОВЛЕНИЕ</w:t>
      </w:r>
    </w:p>
    <w:p w:rsidR="000D1679" w:rsidRPr="000D1679" w:rsidRDefault="000D1679" w:rsidP="000D1679">
      <w:pPr>
        <w:rPr>
          <w:rFonts w:eastAsia="Calibri"/>
        </w:rPr>
      </w:pPr>
      <w:r w:rsidRPr="000D1679">
        <w:rPr>
          <w:rFonts w:eastAsia="Calibri"/>
        </w:rPr>
        <w:t> </w:t>
      </w:r>
    </w:p>
    <w:p w:rsidR="000D1679" w:rsidRPr="000D1679" w:rsidRDefault="000D1679" w:rsidP="000D1679">
      <w:pPr>
        <w:rPr>
          <w:rFonts w:eastAsia="Calibri"/>
        </w:rPr>
      </w:pPr>
      <w:r w:rsidRPr="000D1679">
        <w:rPr>
          <w:rFonts w:eastAsia="Calibri"/>
        </w:rPr>
        <w:t xml:space="preserve">от 25.03.2024г.                         с. </w:t>
      </w:r>
      <w:proofErr w:type="spellStart"/>
      <w:r w:rsidRPr="000D1679">
        <w:rPr>
          <w:rFonts w:eastAsia="Calibri"/>
        </w:rPr>
        <w:t>Степногутово</w:t>
      </w:r>
      <w:proofErr w:type="spellEnd"/>
      <w:r w:rsidRPr="000D1679">
        <w:rPr>
          <w:rFonts w:eastAsia="Calibri"/>
        </w:rPr>
        <w:t xml:space="preserve">                         №23/93.018</w:t>
      </w:r>
    </w:p>
    <w:p w:rsidR="000D1679" w:rsidRPr="000D1679" w:rsidRDefault="000D1679" w:rsidP="000D1679">
      <w:pPr>
        <w:ind w:right="-55"/>
      </w:pPr>
    </w:p>
    <w:p w:rsidR="000D1679" w:rsidRPr="000D1679" w:rsidRDefault="000D1679" w:rsidP="000D1679">
      <w:pPr>
        <w:ind w:right="-55"/>
      </w:pPr>
    </w:p>
    <w:p w:rsidR="000D1679" w:rsidRPr="000D1679" w:rsidRDefault="000D1679" w:rsidP="000D1679">
      <w:pPr>
        <w:widowControl w:val="0"/>
        <w:jc w:val="center"/>
        <w:outlineLvl w:val="0"/>
        <w:rPr>
          <w:bCs/>
        </w:rPr>
      </w:pPr>
      <w:r w:rsidRPr="000D1679">
        <w:t xml:space="preserve">О внесении изменений в постановление администрации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 от 04.07.2019г №46 «Об утверждении Порядка </w:t>
      </w:r>
      <w:r w:rsidRPr="000D1679">
        <w:rPr>
          <w:bCs/>
        </w:rPr>
        <w:t xml:space="preserve">составления и ведения сводной бюджетной росписи бюджета </w:t>
      </w:r>
      <w:proofErr w:type="spellStart"/>
      <w:r w:rsidRPr="000D1679">
        <w:rPr>
          <w:bCs/>
        </w:rPr>
        <w:t>Степногутовского</w:t>
      </w:r>
      <w:proofErr w:type="spellEnd"/>
      <w:r w:rsidRPr="000D1679">
        <w:rPr>
          <w:bCs/>
        </w:rPr>
        <w:t xml:space="preserve"> сельсовета </w:t>
      </w:r>
      <w:proofErr w:type="spellStart"/>
      <w:r w:rsidRPr="000D1679">
        <w:rPr>
          <w:bCs/>
        </w:rPr>
        <w:t>Тогучинского</w:t>
      </w:r>
      <w:proofErr w:type="spellEnd"/>
      <w:r w:rsidRPr="000D1679">
        <w:rPr>
          <w:bCs/>
        </w:rPr>
        <w:t xml:space="preserve"> района Новосибирской области </w:t>
      </w:r>
      <w:r w:rsidRPr="000D1679">
        <w:t xml:space="preserve">и бюджетных росписей главных распорядителей средств  бюджета </w:t>
      </w:r>
      <w:proofErr w:type="spellStart"/>
      <w:r w:rsidRPr="000D1679">
        <w:t>Степногутовского</w:t>
      </w:r>
      <w:proofErr w:type="spellEnd"/>
      <w:r w:rsidRPr="000D1679">
        <w:t xml:space="preserve">  сельсовета </w:t>
      </w:r>
      <w:proofErr w:type="spellStart"/>
      <w:r w:rsidRPr="000D1679">
        <w:t>Тогучинского</w:t>
      </w:r>
      <w:proofErr w:type="spellEnd"/>
      <w:r w:rsidRPr="000D1679">
        <w:t xml:space="preserve"> района (главных администраторов источников финансирования дефицита  бюджета </w:t>
      </w:r>
      <w:proofErr w:type="spellStart"/>
      <w:r w:rsidRPr="000D1679">
        <w:t>Степногутовского</w:t>
      </w:r>
      <w:proofErr w:type="spellEnd"/>
      <w:r w:rsidRPr="000D1679">
        <w:t xml:space="preserve">  сельсовета </w:t>
      </w:r>
      <w:proofErr w:type="spellStart"/>
      <w:r w:rsidRPr="000D1679">
        <w:t>Тогучинского</w:t>
      </w:r>
      <w:proofErr w:type="spellEnd"/>
      <w:r w:rsidRPr="000D1679">
        <w:t xml:space="preserve"> района, а также утверждения (изменения) лимитов бюджетных обязательств</w:t>
      </w:r>
      <w:r w:rsidRPr="000D1679">
        <w:rPr>
          <w:bCs/>
        </w:rPr>
        <w:t>.</w:t>
      </w:r>
    </w:p>
    <w:p w:rsidR="000D1679" w:rsidRPr="000D1679" w:rsidRDefault="000D1679" w:rsidP="000D1679">
      <w:pPr>
        <w:tabs>
          <w:tab w:val="left" w:pos="0"/>
        </w:tabs>
        <w:jc w:val="center"/>
        <w:rPr>
          <w:b/>
          <w:bCs/>
        </w:rPr>
      </w:pPr>
    </w:p>
    <w:p w:rsidR="000D1679" w:rsidRPr="000D1679" w:rsidRDefault="000D1679" w:rsidP="000D1679">
      <w:pPr>
        <w:ind w:right="-2" w:firstLine="708"/>
        <w:jc w:val="both"/>
      </w:pPr>
      <w:r w:rsidRPr="000D1679">
        <w:t xml:space="preserve">В целях приведения муниципальных правовых актов администрации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 в соответствие с действующим законодательством, руководствуясь пунктом 1 статьи 217 Бюджетного кодекса Российской Федерации, администрация </w:t>
      </w:r>
      <w:proofErr w:type="spellStart"/>
      <w:r w:rsidRPr="000D1679">
        <w:t>Степногутовского</w:t>
      </w:r>
      <w:proofErr w:type="spellEnd"/>
      <w:r w:rsidRPr="000D1679">
        <w:t xml:space="preserve"> </w:t>
      </w:r>
      <w:proofErr w:type="gramStart"/>
      <w:r w:rsidRPr="000D1679">
        <w:t xml:space="preserve">сельсовета  </w:t>
      </w:r>
      <w:proofErr w:type="spellStart"/>
      <w:r w:rsidRPr="000D1679">
        <w:t>Тогучинского</w:t>
      </w:r>
      <w:proofErr w:type="spellEnd"/>
      <w:proofErr w:type="gramEnd"/>
      <w:r w:rsidRPr="000D1679">
        <w:t xml:space="preserve"> района Новосибирской области  </w:t>
      </w:r>
    </w:p>
    <w:p w:rsidR="000D1679" w:rsidRPr="000D1679" w:rsidRDefault="000D1679" w:rsidP="000D1679">
      <w:pPr>
        <w:ind w:right="-2"/>
        <w:jc w:val="both"/>
        <w:rPr>
          <w:rFonts w:ascii="Calibri" w:hAnsi="Calibri"/>
          <w:lang w:eastAsia="en-US"/>
        </w:rPr>
      </w:pPr>
      <w:r w:rsidRPr="000D1679">
        <w:rPr>
          <w:lang w:eastAsia="en-US"/>
        </w:rPr>
        <w:t>ПОСТАНОВЛЯЕТ</w:t>
      </w:r>
      <w:r w:rsidRPr="000D1679">
        <w:t>:</w:t>
      </w:r>
    </w:p>
    <w:p w:rsidR="000D1679" w:rsidRPr="000D1679" w:rsidRDefault="000D1679" w:rsidP="000D1679">
      <w:pPr>
        <w:widowControl w:val="0"/>
        <w:outlineLvl w:val="0"/>
        <w:rPr>
          <w:bCs/>
        </w:rPr>
      </w:pPr>
      <w:r w:rsidRPr="000D1679">
        <w:t>1.</w:t>
      </w:r>
      <w:r w:rsidRPr="000D1679">
        <w:rPr>
          <w:lang w:val="en-US"/>
        </w:rPr>
        <w:t> </w:t>
      </w:r>
      <w:r w:rsidRPr="000D1679">
        <w:t xml:space="preserve">Внести следующие изменения в постановление администрации </w:t>
      </w:r>
      <w:proofErr w:type="spellStart"/>
      <w:r w:rsidRPr="000D1679">
        <w:t>Степногутовского</w:t>
      </w:r>
      <w:proofErr w:type="spellEnd"/>
      <w:r w:rsidRPr="000D1679">
        <w:t xml:space="preserve"> сельсовета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 от 04.07.2019 №46 «Об утверждении Порядка </w:t>
      </w:r>
      <w:r w:rsidRPr="000D1679">
        <w:rPr>
          <w:bCs/>
        </w:rPr>
        <w:t xml:space="preserve">составления и ведения сводной бюджетной росписи бюджета </w:t>
      </w:r>
      <w:proofErr w:type="spellStart"/>
      <w:r w:rsidRPr="000D1679">
        <w:rPr>
          <w:bCs/>
        </w:rPr>
        <w:t>Степногутовского</w:t>
      </w:r>
      <w:proofErr w:type="spellEnd"/>
      <w:r w:rsidRPr="000D1679">
        <w:rPr>
          <w:bCs/>
        </w:rPr>
        <w:t xml:space="preserve"> сельсовета </w:t>
      </w:r>
      <w:proofErr w:type="spellStart"/>
      <w:r w:rsidRPr="000D1679">
        <w:rPr>
          <w:bCs/>
        </w:rPr>
        <w:t>Тогучинского</w:t>
      </w:r>
      <w:proofErr w:type="spellEnd"/>
      <w:r w:rsidRPr="000D1679">
        <w:rPr>
          <w:bCs/>
        </w:rPr>
        <w:t xml:space="preserve"> района Новосибирской области </w:t>
      </w:r>
      <w:r w:rsidRPr="000D1679">
        <w:t xml:space="preserve">и бюджетных росписей главных распорядителей средств  бюджета </w:t>
      </w:r>
      <w:proofErr w:type="spellStart"/>
      <w:r w:rsidRPr="000D1679">
        <w:t>Степногутовского</w:t>
      </w:r>
      <w:proofErr w:type="spellEnd"/>
      <w:r w:rsidRPr="000D1679">
        <w:t xml:space="preserve">  сельсовета </w:t>
      </w:r>
      <w:proofErr w:type="spellStart"/>
      <w:r w:rsidRPr="000D1679">
        <w:t>Тогучинского</w:t>
      </w:r>
      <w:proofErr w:type="spellEnd"/>
      <w:r w:rsidRPr="000D1679">
        <w:t xml:space="preserve"> района (главных администраторов источников финансирования дефицита  бюджета </w:t>
      </w:r>
      <w:proofErr w:type="spellStart"/>
      <w:r w:rsidRPr="000D1679">
        <w:t>Степногутовского</w:t>
      </w:r>
      <w:proofErr w:type="spellEnd"/>
      <w:r w:rsidRPr="000D1679">
        <w:t xml:space="preserve">  сельсовета </w:t>
      </w:r>
      <w:proofErr w:type="spellStart"/>
      <w:r w:rsidRPr="000D1679">
        <w:t>Тогучинского</w:t>
      </w:r>
      <w:proofErr w:type="spellEnd"/>
      <w:r w:rsidRPr="000D1679">
        <w:t xml:space="preserve"> района, а также утверждения (изменения) лимитов бюджетных обязательств</w:t>
      </w:r>
      <w:r w:rsidRPr="000D1679">
        <w:rPr>
          <w:bCs/>
        </w:rPr>
        <w:t xml:space="preserve"> </w:t>
      </w:r>
      <w:r w:rsidRPr="000D1679">
        <w:t>(далее- Постановление):</w:t>
      </w:r>
    </w:p>
    <w:p w:rsidR="000D1679" w:rsidRPr="000D1679" w:rsidRDefault="000D1679" w:rsidP="000D1679">
      <w:pPr>
        <w:tabs>
          <w:tab w:val="left" w:pos="0"/>
        </w:tabs>
        <w:jc w:val="both"/>
      </w:pPr>
      <w:r w:rsidRPr="000D1679">
        <w:tab/>
        <w:t>1.1. В пункте 2 приложения к Постановлению слова «в автоматизированной системе «Бюджет» (далее соответственно – АС «Бюджет)» заменить словами «в программном комплексе «</w:t>
      </w:r>
      <w:r w:rsidRPr="000D1679">
        <w:rPr>
          <w:lang w:val="en-US"/>
        </w:rPr>
        <w:t>Web</w:t>
      </w:r>
      <w:r w:rsidRPr="000D1679">
        <w:t>-Исполнение» (далее – ПК «</w:t>
      </w:r>
      <w:r w:rsidRPr="000D1679">
        <w:rPr>
          <w:lang w:val="en-US"/>
        </w:rPr>
        <w:t>Web</w:t>
      </w:r>
      <w:r w:rsidRPr="000D1679">
        <w:t>-Исполнение»)»;</w:t>
      </w:r>
    </w:p>
    <w:p w:rsidR="000D1679" w:rsidRPr="000D1679" w:rsidRDefault="000D1679" w:rsidP="000D1679">
      <w:pPr>
        <w:tabs>
          <w:tab w:val="left" w:pos="0"/>
        </w:tabs>
        <w:jc w:val="both"/>
      </w:pPr>
      <w:r w:rsidRPr="000D1679">
        <w:tab/>
        <w:t>1.2. Пункт 63 приложения к Постановлению исключить;</w:t>
      </w:r>
    </w:p>
    <w:p w:rsidR="000D1679" w:rsidRPr="000D1679" w:rsidRDefault="000D1679" w:rsidP="000D1679">
      <w:pPr>
        <w:tabs>
          <w:tab w:val="left" w:pos="0"/>
        </w:tabs>
        <w:jc w:val="both"/>
      </w:pPr>
      <w:r w:rsidRPr="000D1679">
        <w:tab/>
        <w:t>1.3. В пунктах 64, 65 приложения к Постановлению исключить слова «и АС «УРМ»;</w:t>
      </w:r>
    </w:p>
    <w:p w:rsidR="000D1679" w:rsidRPr="000D1679" w:rsidRDefault="000D1679" w:rsidP="000D1679">
      <w:pPr>
        <w:tabs>
          <w:tab w:val="left" w:pos="0"/>
        </w:tabs>
        <w:jc w:val="both"/>
      </w:pPr>
      <w:r w:rsidRPr="000D1679">
        <w:tab/>
        <w:t>1.4. По тексту приложения к Постановлению слова «АС «Бюджет» заменить словами «ПК «</w:t>
      </w:r>
      <w:r w:rsidRPr="000D1679">
        <w:rPr>
          <w:lang w:val="en-US"/>
        </w:rPr>
        <w:t>Web</w:t>
      </w:r>
      <w:r w:rsidRPr="000D1679">
        <w:t>-Исполнение».</w:t>
      </w:r>
    </w:p>
    <w:p w:rsidR="000D1679" w:rsidRPr="000D1679" w:rsidRDefault="000D1679" w:rsidP="000D1679">
      <w:pPr>
        <w:tabs>
          <w:tab w:val="left" w:pos="0"/>
        </w:tabs>
        <w:jc w:val="both"/>
      </w:pPr>
      <w:r w:rsidRPr="000D1679">
        <w:tab/>
        <w:t>2.</w:t>
      </w:r>
      <w:r w:rsidRPr="000D1679">
        <w:rPr>
          <w:lang w:val="en-US"/>
        </w:rPr>
        <w:t> </w:t>
      </w:r>
      <w:r w:rsidRPr="000D1679">
        <w:t xml:space="preserve"> Опубликовать настоящее постановление в периодическом печатном издании органов местного самоуправления «</w:t>
      </w:r>
      <w:proofErr w:type="spellStart"/>
      <w:proofErr w:type="gramStart"/>
      <w:r w:rsidRPr="000D1679">
        <w:t>Степногутовский</w:t>
      </w:r>
      <w:proofErr w:type="spellEnd"/>
      <w:r w:rsidRPr="000D1679">
        <w:t xml:space="preserve">  Вестник</w:t>
      </w:r>
      <w:proofErr w:type="gramEnd"/>
      <w:r w:rsidRPr="000D1679">
        <w:t xml:space="preserve">» и  разместить настоящее постановление на официальном сайте администрации </w:t>
      </w:r>
      <w:proofErr w:type="spellStart"/>
      <w:r w:rsidRPr="000D1679">
        <w:t>Степногутовского</w:t>
      </w:r>
      <w:proofErr w:type="spellEnd"/>
      <w:r w:rsidRPr="000D1679">
        <w:t xml:space="preserve"> сельсовета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области.</w:t>
      </w:r>
    </w:p>
    <w:p w:rsidR="000D1679" w:rsidRPr="000D1679" w:rsidRDefault="000D1679" w:rsidP="000D1679">
      <w:pPr>
        <w:tabs>
          <w:tab w:val="left" w:pos="0"/>
        </w:tabs>
        <w:ind w:firstLine="709"/>
        <w:jc w:val="both"/>
      </w:pPr>
      <w:r w:rsidRPr="000D1679">
        <w:lastRenderedPageBreak/>
        <w:t>3.</w:t>
      </w:r>
      <w:r w:rsidRPr="000D1679">
        <w:rPr>
          <w:lang w:val="en-US"/>
        </w:rPr>
        <w:t> </w:t>
      </w:r>
      <w:r w:rsidRPr="000D1679">
        <w:t>Контроль за исполнением настоящего постановления оставляю за собой.</w:t>
      </w:r>
    </w:p>
    <w:p w:rsidR="000D1679" w:rsidRPr="000D1679" w:rsidRDefault="000D1679" w:rsidP="000D1679">
      <w:pPr>
        <w:tabs>
          <w:tab w:val="left" w:pos="0"/>
        </w:tabs>
        <w:jc w:val="both"/>
      </w:pPr>
    </w:p>
    <w:p w:rsidR="000D1679" w:rsidRPr="000D1679" w:rsidRDefault="000D1679" w:rsidP="000D1679">
      <w:pPr>
        <w:tabs>
          <w:tab w:val="left" w:pos="0"/>
        </w:tabs>
        <w:jc w:val="both"/>
      </w:pPr>
    </w:p>
    <w:p w:rsidR="000D1679" w:rsidRPr="000D1679" w:rsidRDefault="000D1679" w:rsidP="000D1679">
      <w:pPr>
        <w:ind w:firstLine="708"/>
      </w:pPr>
    </w:p>
    <w:p w:rsidR="000D1679" w:rsidRPr="000D1679" w:rsidRDefault="000D1679" w:rsidP="000D1679">
      <w:pPr>
        <w:ind w:firstLine="708"/>
      </w:pPr>
    </w:p>
    <w:p w:rsidR="000D1679" w:rsidRPr="000D1679" w:rsidRDefault="000D1679" w:rsidP="000D1679">
      <w:pPr>
        <w:ind w:firstLine="708"/>
      </w:pPr>
    </w:p>
    <w:p w:rsidR="000D1679" w:rsidRPr="000D1679" w:rsidRDefault="000D1679" w:rsidP="000D1679">
      <w:pPr>
        <w:ind w:firstLine="708"/>
      </w:pPr>
    </w:p>
    <w:p w:rsidR="000D1679" w:rsidRPr="000D1679" w:rsidRDefault="000D1679" w:rsidP="000D1679">
      <w:pPr>
        <w:widowControl w:val="0"/>
      </w:pPr>
      <w:r w:rsidRPr="000D1679">
        <w:t xml:space="preserve">Глава </w:t>
      </w:r>
      <w:proofErr w:type="spellStart"/>
      <w:r w:rsidRPr="000D1679">
        <w:t>Степногутовского</w:t>
      </w:r>
      <w:proofErr w:type="spellEnd"/>
      <w:r w:rsidRPr="000D1679">
        <w:t xml:space="preserve"> сельсовета</w:t>
      </w:r>
    </w:p>
    <w:p w:rsidR="000D1679" w:rsidRPr="000D1679" w:rsidRDefault="000D1679" w:rsidP="000D1679">
      <w:pPr>
        <w:widowControl w:val="0"/>
      </w:pPr>
      <w:r w:rsidRPr="000D1679">
        <w:t xml:space="preserve"> </w:t>
      </w:r>
      <w:proofErr w:type="spellStart"/>
      <w:r w:rsidRPr="000D1679">
        <w:t>Тогучинского</w:t>
      </w:r>
      <w:proofErr w:type="spellEnd"/>
      <w:r w:rsidRPr="000D1679">
        <w:t xml:space="preserve"> района</w:t>
      </w:r>
    </w:p>
    <w:p w:rsidR="000D1679" w:rsidRPr="000D1679" w:rsidRDefault="000D1679" w:rsidP="000D1679">
      <w:pPr>
        <w:widowControl w:val="0"/>
      </w:pPr>
      <w:r w:rsidRPr="000D1679">
        <w:t xml:space="preserve">Новосибирской области                                                                           </w:t>
      </w:r>
      <w:proofErr w:type="spellStart"/>
      <w:r w:rsidRPr="000D1679">
        <w:t>С.П.Гришин</w:t>
      </w:r>
      <w:proofErr w:type="spellEnd"/>
    </w:p>
    <w:p w:rsidR="000D1679" w:rsidRDefault="000D1679" w:rsidP="00AC4818"/>
    <w:p w:rsidR="000D1679" w:rsidRPr="000D1679" w:rsidRDefault="000D1679" w:rsidP="000D1679">
      <w:r w:rsidRPr="000D1679">
        <w:t>АДМИНИСТРАЦИЯ</w:t>
      </w:r>
    </w:p>
    <w:p w:rsidR="000D1679" w:rsidRPr="000D1679" w:rsidRDefault="000D1679" w:rsidP="000D1679">
      <w:r w:rsidRPr="000D1679">
        <w:t>СТЕПНОГУТОВСКОГО СЕЛЬСОВЕТА</w:t>
      </w:r>
    </w:p>
    <w:p w:rsidR="000D1679" w:rsidRPr="000D1679" w:rsidRDefault="000D1679" w:rsidP="000D1679">
      <w:r w:rsidRPr="000D1679">
        <w:t>ТОГУЧИНСКОГО РАЙОНА</w:t>
      </w:r>
    </w:p>
    <w:p w:rsidR="000D1679" w:rsidRPr="000D1679" w:rsidRDefault="000D1679" w:rsidP="000D1679">
      <w:r w:rsidRPr="000D1679">
        <w:t>НОВОСИБИРСКОЙ ОБЛАСТИ</w:t>
      </w:r>
    </w:p>
    <w:p w:rsidR="000D1679" w:rsidRPr="000D1679" w:rsidRDefault="000D1679" w:rsidP="000D1679">
      <w:r w:rsidRPr="000D1679">
        <w:t> </w:t>
      </w:r>
    </w:p>
    <w:p w:rsidR="000D1679" w:rsidRPr="000D1679" w:rsidRDefault="000D1679" w:rsidP="000D1679">
      <w:r w:rsidRPr="000D1679">
        <w:t>ПОСТАНОВЛЕНИЕ</w:t>
      </w:r>
    </w:p>
    <w:p w:rsidR="000D1679" w:rsidRPr="000D1679" w:rsidRDefault="000D1679" w:rsidP="000D1679">
      <w:r w:rsidRPr="000D1679">
        <w:t> </w:t>
      </w:r>
    </w:p>
    <w:p w:rsidR="000D1679" w:rsidRPr="000D1679" w:rsidRDefault="000D1679" w:rsidP="000D1679">
      <w:r w:rsidRPr="000D1679">
        <w:t xml:space="preserve">от 25.03.2024г.                         с. </w:t>
      </w:r>
      <w:proofErr w:type="spellStart"/>
      <w:r w:rsidRPr="000D1679">
        <w:t>Степногутово</w:t>
      </w:r>
      <w:proofErr w:type="spellEnd"/>
      <w:r w:rsidRPr="000D1679">
        <w:t xml:space="preserve">                         №24/93.018</w:t>
      </w:r>
    </w:p>
    <w:p w:rsidR="000D1679" w:rsidRPr="000D1679" w:rsidRDefault="000D1679" w:rsidP="000D1679"/>
    <w:p w:rsidR="000D1679" w:rsidRPr="000D1679" w:rsidRDefault="000D1679" w:rsidP="000D1679">
      <w:pPr>
        <w:rPr>
          <w:bCs/>
        </w:rPr>
      </w:pPr>
      <w:r w:rsidRPr="000D1679">
        <w:t xml:space="preserve">О внесении изменений в постановление администрации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 от 13.12.2022 №107/93.018 Об </w:t>
      </w:r>
      <w:proofErr w:type="gramStart"/>
      <w:r w:rsidRPr="000D1679">
        <w:t>утверждении  порядка</w:t>
      </w:r>
      <w:proofErr w:type="gramEnd"/>
      <w:r w:rsidRPr="000D1679">
        <w:t xml:space="preserve"> </w:t>
      </w:r>
      <w:r w:rsidRPr="000D1679">
        <w:rPr>
          <w:bCs/>
        </w:rPr>
        <w:t xml:space="preserve">составления и ведения кассового плана исполнения  местного бюджета  </w:t>
      </w:r>
      <w:proofErr w:type="spellStart"/>
      <w:r w:rsidRPr="000D1679">
        <w:rPr>
          <w:bCs/>
        </w:rPr>
        <w:t>Степногутовского</w:t>
      </w:r>
      <w:proofErr w:type="spellEnd"/>
      <w:r w:rsidRPr="000D1679">
        <w:rPr>
          <w:bCs/>
        </w:rPr>
        <w:t xml:space="preserve"> сельсовета </w:t>
      </w:r>
      <w:proofErr w:type="spellStart"/>
      <w:r w:rsidRPr="000D1679">
        <w:rPr>
          <w:bCs/>
        </w:rPr>
        <w:t>Тогучинского</w:t>
      </w:r>
      <w:proofErr w:type="spellEnd"/>
      <w:r w:rsidRPr="000D1679">
        <w:rPr>
          <w:bCs/>
        </w:rPr>
        <w:t xml:space="preserve"> района  Новосибирской области</w:t>
      </w:r>
    </w:p>
    <w:p w:rsidR="000D1679" w:rsidRPr="000D1679" w:rsidRDefault="000D1679" w:rsidP="000D1679">
      <w:pPr>
        <w:rPr>
          <w:b/>
          <w:bCs/>
        </w:rPr>
      </w:pPr>
    </w:p>
    <w:p w:rsidR="000D1679" w:rsidRPr="000D1679" w:rsidRDefault="000D1679" w:rsidP="000D1679"/>
    <w:p w:rsidR="000D1679" w:rsidRPr="000D1679" w:rsidRDefault="000D1679" w:rsidP="000D1679">
      <w:r w:rsidRPr="000D1679">
        <w:t xml:space="preserve">В целях приведения муниципальных правовых актов администрации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 в соответствие с действующим законодательством, руководствуясь ст. 217.1 Бюджетного кодекса Российской Федерации, администрация </w:t>
      </w:r>
      <w:proofErr w:type="spellStart"/>
      <w:r w:rsidRPr="000D1679">
        <w:t>Степногутовского</w:t>
      </w:r>
      <w:proofErr w:type="spellEnd"/>
      <w:r w:rsidRPr="000D1679">
        <w:t xml:space="preserve"> сельсовета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  </w:t>
      </w:r>
    </w:p>
    <w:p w:rsidR="000D1679" w:rsidRPr="000D1679" w:rsidRDefault="000D1679" w:rsidP="000D1679">
      <w:r w:rsidRPr="000D1679">
        <w:t>ПОСТАНОВЛЯЕТ:</w:t>
      </w:r>
    </w:p>
    <w:p w:rsidR="000D1679" w:rsidRPr="000D1679" w:rsidRDefault="000D1679" w:rsidP="000D1679">
      <w:pPr>
        <w:rPr>
          <w:bCs/>
        </w:rPr>
      </w:pPr>
      <w:r w:rsidRPr="000D1679">
        <w:t xml:space="preserve">         1.</w:t>
      </w:r>
      <w:r w:rsidRPr="000D1679">
        <w:rPr>
          <w:lang w:val="en-US"/>
        </w:rPr>
        <w:t> </w:t>
      </w:r>
      <w:r w:rsidRPr="000D1679">
        <w:t xml:space="preserve">Внести следующие изменения в постановление администрации </w:t>
      </w:r>
      <w:proofErr w:type="spellStart"/>
      <w:r w:rsidRPr="000D1679">
        <w:t>Степногутовского</w:t>
      </w:r>
      <w:proofErr w:type="spellEnd"/>
      <w:r w:rsidRPr="000D1679">
        <w:t xml:space="preserve"> сельсовета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 от 13.12.2022 №107/93.018 «Об </w:t>
      </w:r>
      <w:proofErr w:type="gramStart"/>
      <w:r w:rsidRPr="000D1679">
        <w:t>утверждении  порядка</w:t>
      </w:r>
      <w:proofErr w:type="gramEnd"/>
      <w:r w:rsidRPr="000D1679">
        <w:t xml:space="preserve"> </w:t>
      </w:r>
      <w:r w:rsidRPr="000D1679">
        <w:rPr>
          <w:bCs/>
        </w:rPr>
        <w:t xml:space="preserve">составления и ведения кассового плана исполнения  местного бюджета  </w:t>
      </w:r>
      <w:proofErr w:type="spellStart"/>
      <w:r w:rsidRPr="000D1679">
        <w:rPr>
          <w:bCs/>
        </w:rPr>
        <w:t>Степногутовского</w:t>
      </w:r>
      <w:proofErr w:type="spellEnd"/>
      <w:r w:rsidRPr="000D1679">
        <w:rPr>
          <w:bCs/>
        </w:rPr>
        <w:t xml:space="preserve"> сельсовета </w:t>
      </w:r>
      <w:proofErr w:type="spellStart"/>
      <w:r w:rsidRPr="000D1679">
        <w:rPr>
          <w:bCs/>
        </w:rPr>
        <w:t>Тогучинского</w:t>
      </w:r>
      <w:proofErr w:type="spellEnd"/>
      <w:r w:rsidRPr="000D1679">
        <w:rPr>
          <w:bCs/>
        </w:rPr>
        <w:t xml:space="preserve"> района  Новосибирской области</w:t>
      </w:r>
      <w:r w:rsidRPr="000D1679">
        <w:t xml:space="preserve"> (далее- Постановление):</w:t>
      </w:r>
    </w:p>
    <w:p w:rsidR="000D1679" w:rsidRPr="000D1679" w:rsidRDefault="000D1679" w:rsidP="000D1679">
      <w:r w:rsidRPr="000D1679">
        <w:tab/>
        <w:t>1.1. В пункте 2 приложения к Постановлению слова «в автоматизированной системе «Бюджет» (далее соответственно – АС «Бюджет)» заменить словами «в программном комплексе «</w:t>
      </w:r>
      <w:r w:rsidRPr="000D1679">
        <w:rPr>
          <w:lang w:val="en-US"/>
        </w:rPr>
        <w:t>Web</w:t>
      </w:r>
      <w:r w:rsidRPr="000D1679">
        <w:t>-Исполнение» (далее – ПК «</w:t>
      </w:r>
      <w:r w:rsidRPr="000D1679">
        <w:rPr>
          <w:lang w:val="en-US"/>
        </w:rPr>
        <w:t>Web</w:t>
      </w:r>
      <w:r w:rsidRPr="000D1679">
        <w:t>-Исполнение»)»;</w:t>
      </w:r>
    </w:p>
    <w:p w:rsidR="000D1679" w:rsidRPr="000D1679" w:rsidRDefault="000D1679" w:rsidP="000D1679">
      <w:r w:rsidRPr="000D1679">
        <w:tab/>
        <w:t>1.2. Пункт 67 приложения к Постановлению исключить;</w:t>
      </w:r>
    </w:p>
    <w:p w:rsidR="000D1679" w:rsidRPr="000D1679" w:rsidRDefault="000D1679" w:rsidP="000D1679">
      <w:r w:rsidRPr="000D1679">
        <w:tab/>
        <w:t>1.3. В пункте 68 приложения к Постановлению исключить слова «и АС «УРМ»;</w:t>
      </w:r>
    </w:p>
    <w:p w:rsidR="000D1679" w:rsidRPr="000D1679" w:rsidRDefault="000D1679" w:rsidP="000D1679">
      <w:r w:rsidRPr="000D1679">
        <w:tab/>
        <w:t>1.4. По тексту приложения к Постановлению слова «АС «Бюджет» заменить словами «ПК «</w:t>
      </w:r>
      <w:r w:rsidRPr="000D1679">
        <w:rPr>
          <w:lang w:val="en-US"/>
        </w:rPr>
        <w:t>Web</w:t>
      </w:r>
      <w:r w:rsidRPr="000D1679">
        <w:t>-Исполнение».</w:t>
      </w:r>
    </w:p>
    <w:p w:rsidR="000D1679" w:rsidRPr="000D1679" w:rsidRDefault="000D1679" w:rsidP="000D1679">
      <w:r w:rsidRPr="000D1679">
        <w:tab/>
        <w:t>2.</w:t>
      </w:r>
      <w:r w:rsidRPr="000D1679">
        <w:rPr>
          <w:lang w:val="en-US"/>
        </w:rPr>
        <w:t> </w:t>
      </w:r>
      <w:r w:rsidRPr="000D1679">
        <w:t xml:space="preserve"> опубликовать настоящее постановление в периодическом печатном издании органов местного самоуправления «</w:t>
      </w:r>
      <w:proofErr w:type="spellStart"/>
      <w:proofErr w:type="gramStart"/>
      <w:r w:rsidRPr="000D1679">
        <w:t>Степногутовский</w:t>
      </w:r>
      <w:proofErr w:type="spellEnd"/>
      <w:r w:rsidRPr="000D1679">
        <w:t xml:space="preserve">  Вестник</w:t>
      </w:r>
      <w:proofErr w:type="gramEnd"/>
      <w:r w:rsidRPr="000D1679">
        <w:t xml:space="preserve">» и  разместить настоящее постановление на официальном сайте администрации </w:t>
      </w:r>
      <w:proofErr w:type="spellStart"/>
      <w:r w:rsidRPr="000D1679">
        <w:t>Степногутовского</w:t>
      </w:r>
      <w:proofErr w:type="spellEnd"/>
      <w:r w:rsidRPr="000D1679">
        <w:t xml:space="preserve"> сельсовета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области.</w:t>
      </w:r>
    </w:p>
    <w:p w:rsidR="000D1679" w:rsidRPr="000D1679" w:rsidRDefault="000D1679" w:rsidP="000D1679">
      <w:r w:rsidRPr="000D1679">
        <w:t>3.</w:t>
      </w:r>
      <w:r w:rsidRPr="000D1679">
        <w:rPr>
          <w:lang w:val="en-US"/>
        </w:rPr>
        <w:t> </w:t>
      </w:r>
      <w:r w:rsidRPr="000D1679">
        <w:t>Контроль за исполнением настоящего постановления оставляю за собой.</w:t>
      </w:r>
    </w:p>
    <w:p w:rsidR="000D1679" w:rsidRPr="000D1679" w:rsidRDefault="000D1679" w:rsidP="000D1679"/>
    <w:p w:rsidR="000D1679" w:rsidRPr="000D1679" w:rsidRDefault="000D1679" w:rsidP="000D1679"/>
    <w:p w:rsidR="000D1679" w:rsidRPr="000D1679" w:rsidRDefault="000D1679" w:rsidP="000D1679">
      <w:r w:rsidRPr="000D1679">
        <w:t xml:space="preserve">Глава </w:t>
      </w:r>
      <w:proofErr w:type="spellStart"/>
      <w:r w:rsidRPr="000D1679">
        <w:t>Степногутовского</w:t>
      </w:r>
      <w:proofErr w:type="spellEnd"/>
      <w:r w:rsidRPr="000D1679">
        <w:t xml:space="preserve"> сельсовета</w:t>
      </w:r>
    </w:p>
    <w:p w:rsidR="000D1679" w:rsidRPr="000D1679" w:rsidRDefault="000D1679" w:rsidP="000D1679">
      <w:r w:rsidRPr="000D1679">
        <w:t xml:space="preserve"> </w:t>
      </w:r>
      <w:proofErr w:type="spellStart"/>
      <w:r w:rsidRPr="000D1679">
        <w:t>Тогучинского</w:t>
      </w:r>
      <w:proofErr w:type="spellEnd"/>
      <w:r w:rsidRPr="000D1679">
        <w:t xml:space="preserve"> района</w:t>
      </w:r>
    </w:p>
    <w:p w:rsidR="000D1679" w:rsidRPr="000D1679" w:rsidRDefault="000D1679" w:rsidP="000D1679">
      <w:r w:rsidRPr="000D1679">
        <w:lastRenderedPageBreak/>
        <w:t xml:space="preserve">Новосибирской области                                                                           </w:t>
      </w:r>
      <w:proofErr w:type="spellStart"/>
      <w:r w:rsidRPr="000D1679">
        <w:t>С.П.Гриши</w:t>
      </w:r>
      <w:proofErr w:type="spellEnd"/>
    </w:p>
    <w:p w:rsidR="000D1679" w:rsidRPr="000D1679" w:rsidRDefault="000D1679" w:rsidP="000D1679">
      <w:pPr>
        <w:rPr>
          <w:b/>
        </w:rPr>
      </w:pPr>
      <w:r w:rsidRPr="000D1679">
        <w:rPr>
          <w:b/>
        </w:rPr>
        <w:t xml:space="preserve">АДМИНИСТРАЦИЯ </w:t>
      </w:r>
    </w:p>
    <w:p w:rsidR="000D1679" w:rsidRPr="000D1679" w:rsidRDefault="000D1679" w:rsidP="000D1679">
      <w:pPr>
        <w:rPr>
          <w:b/>
        </w:rPr>
      </w:pPr>
      <w:r w:rsidRPr="000D1679">
        <w:rPr>
          <w:b/>
        </w:rPr>
        <w:t>СТЕПНОГУТОВСКОГО СЕЛЬСОВЕТА</w:t>
      </w:r>
    </w:p>
    <w:p w:rsidR="000D1679" w:rsidRPr="000D1679" w:rsidRDefault="000D1679" w:rsidP="000D1679">
      <w:pPr>
        <w:rPr>
          <w:b/>
        </w:rPr>
      </w:pPr>
      <w:r w:rsidRPr="000D1679">
        <w:rPr>
          <w:b/>
        </w:rPr>
        <w:t>ТОГУЧИНСКОГО РАЙОНА</w:t>
      </w:r>
    </w:p>
    <w:p w:rsidR="000D1679" w:rsidRPr="000D1679" w:rsidRDefault="000D1679" w:rsidP="000D1679">
      <w:pPr>
        <w:rPr>
          <w:b/>
        </w:rPr>
      </w:pPr>
      <w:r w:rsidRPr="000D1679">
        <w:rPr>
          <w:b/>
        </w:rPr>
        <w:t xml:space="preserve"> НОВОСИБИРСКОЙ ОБЛАСТИ</w:t>
      </w:r>
    </w:p>
    <w:p w:rsidR="000D1679" w:rsidRPr="000D1679" w:rsidRDefault="000D1679" w:rsidP="000D1679">
      <w:pPr>
        <w:rPr>
          <w:b/>
        </w:rPr>
      </w:pPr>
    </w:p>
    <w:p w:rsidR="000D1679" w:rsidRPr="000D1679" w:rsidRDefault="000D1679" w:rsidP="000D1679">
      <w:pPr>
        <w:rPr>
          <w:b/>
        </w:rPr>
      </w:pPr>
      <w:r w:rsidRPr="000D1679">
        <w:rPr>
          <w:b/>
        </w:rPr>
        <w:t>ПОСТАНОВЛЕНИЕ</w:t>
      </w:r>
    </w:p>
    <w:p w:rsidR="000D1679" w:rsidRPr="000D1679" w:rsidRDefault="000D1679" w:rsidP="000D1679"/>
    <w:p w:rsidR="000D1679" w:rsidRPr="000D1679" w:rsidRDefault="000D1679" w:rsidP="000D1679">
      <w:proofErr w:type="gramStart"/>
      <w:r w:rsidRPr="000D1679">
        <w:t>От  25.03.2024</w:t>
      </w:r>
      <w:proofErr w:type="gramEnd"/>
      <w:r w:rsidRPr="000D1679">
        <w:t xml:space="preserve"> года                        с. </w:t>
      </w:r>
      <w:proofErr w:type="spellStart"/>
      <w:r w:rsidRPr="000D1679">
        <w:t>Степногутово</w:t>
      </w:r>
      <w:proofErr w:type="spellEnd"/>
      <w:r w:rsidRPr="000D1679">
        <w:t xml:space="preserve">                        № 25/93.018</w:t>
      </w:r>
    </w:p>
    <w:p w:rsidR="000D1679" w:rsidRPr="000D1679" w:rsidRDefault="000D1679" w:rsidP="000D1679"/>
    <w:p w:rsidR="000D1679" w:rsidRPr="000D1679" w:rsidRDefault="000D1679" w:rsidP="000D1679">
      <w:r w:rsidRPr="000D1679">
        <w:t xml:space="preserve">О введении моратория на демонтаж нестационарных торговых объектов на </w:t>
      </w:r>
      <w:proofErr w:type="gramStart"/>
      <w:r w:rsidRPr="000D1679">
        <w:t xml:space="preserve">территории  </w:t>
      </w:r>
      <w:proofErr w:type="spellStart"/>
      <w:r w:rsidRPr="000D1679">
        <w:t>Степногутовского</w:t>
      </w:r>
      <w:proofErr w:type="spellEnd"/>
      <w:proofErr w:type="gramEnd"/>
      <w:r w:rsidRPr="000D1679">
        <w:t xml:space="preserve"> сельсовета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 на 2024 год</w:t>
      </w:r>
    </w:p>
    <w:p w:rsidR="000D1679" w:rsidRPr="000D1679" w:rsidRDefault="000D1679" w:rsidP="000D1679"/>
    <w:p w:rsidR="000D1679" w:rsidRPr="000D1679" w:rsidRDefault="000D1679" w:rsidP="000D1679">
      <w:r w:rsidRPr="000D1679">
        <w:t xml:space="preserve">В соответствии с Федеральным законом от 06.10.2003 </w:t>
      </w:r>
      <w:hyperlink r:id="rId8" w:history="1">
        <w:r w:rsidRPr="000D1679">
          <w:rPr>
            <w:rStyle w:val="ab"/>
          </w:rPr>
          <w:t>№ 131-ФЗ</w:t>
        </w:r>
      </w:hyperlink>
      <w:r w:rsidRPr="000D1679">
        <w:t xml:space="preserve"> «Об общих принципах организации местного самоуправления в Российской Федерации», распоряжением Губернатора Новосибирской области от 06.03.2023 № 35-р «Об организации взаимодействия с муниципальными образованиями Новосибирской области», в целях исполнения п. 3.3 мероприятий Плана по обеспечению устойчивости экономики Новосибирской области, утвержденного Губернатором Новосибирской области  06.02.2023 г., администрация  </w:t>
      </w:r>
      <w:proofErr w:type="spellStart"/>
      <w:r w:rsidRPr="000D1679">
        <w:t>Степногутовского</w:t>
      </w:r>
      <w:proofErr w:type="spellEnd"/>
      <w:r w:rsidRPr="000D1679">
        <w:t xml:space="preserve">  сельсовета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</w:t>
      </w:r>
    </w:p>
    <w:p w:rsidR="000D1679" w:rsidRPr="000D1679" w:rsidRDefault="000D1679" w:rsidP="000D1679">
      <w:r w:rsidRPr="000D1679">
        <w:t>ПОСТАНОВЛЯЕТ:</w:t>
      </w:r>
    </w:p>
    <w:p w:rsidR="000D1679" w:rsidRPr="000D1679" w:rsidRDefault="000D1679" w:rsidP="000D1679">
      <w:pPr>
        <w:numPr>
          <w:ilvl w:val="0"/>
          <w:numId w:val="22"/>
        </w:numPr>
      </w:pPr>
      <w:r w:rsidRPr="000D1679">
        <w:t xml:space="preserve">Ввести мораторий на демонтаж нестационарных торговых объектов на территории </w:t>
      </w:r>
      <w:proofErr w:type="spellStart"/>
      <w:proofErr w:type="gramStart"/>
      <w:r w:rsidRPr="000D1679">
        <w:t>Степногутовского</w:t>
      </w:r>
      <w:proofErr w:type="spellEnd"/>
      <w:r w:rsidRPr="000D1679">
        <w:t xml:space="preserve">  сельсовета</w:t>
      </w:r>
      <w:proofErr w:type="gramEnd"/>
      <w:r w:rsidRPr="000D1679">
        <w:t xml:space="preserve">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 на 2024 год при наличии совокупности следующих условий:</w:t>
      </w:r>
    </w:p>
    <w:p w:rsidR="000D1679" w:rsidRPr="000D1679" w:rsidRDefault="000D1679" w:rsidP="000D1679">
      <w:r w:rsidRPr="000D1679">
        <w:t>а) нестационарный торговый объект размещен на основании договора аренды земельного участка, договора на размещение и эксплуатацию нестационарного торгового объекта либо договора на размещение и эксплуатацию мобильного объекта, срок действия которого истек;</w:t>
      </w:r>
    </w:p>
    <w:p w:rsidR="000D1679" w:rsidRPr="000D1679" w:rsidRDefault="000D1679" w:rsidP="000D1679">
      <w:r w:rsidRPr="000D1679">
        <w:t>б) собственником (владельцем) нестационарного торгового объекта своевременно вносится плата за фактическое использование земель (земельных участков).</w:t>
      </w:r>
    </w:p>
    <w:p w:rsidR="000D1679" w:rsidRPr="000D1679" w:rsidRDefault="000D1679" w:rsidP="000D1679">
      <w:pPr>
        <w:numPr>
          <w:ilvl w:val="0"/>
          <w:numId w:val="22"/>
        </w:numPr>
      </w:pPr>
      <w:r w:rsidRPr="000D1679">
        <w:t>Опубликовать настоящее постановление в периодическом печатном издании «</w:t>
      </w:r>
      <w:proofErr w:type="spellStart"/>
      <w:r w:rsidRPr="000D1679">
        <w:t>Степногутовский</w:t>
      </w:r>
      <w:proofErr w:type="spellEnd"/>
      <w:r w:rsidRPr="000D1679">
        <w:t xml:space="preserve"> вестник» и разместить на официальном сайте </w:t>
      </w:r>
      <w:proofErr w:type="gramStart"/>
      <w:r w:rsidRPr="000D1679">
        <w:t xml:space="preserve">администрации  </w:t>
      </w:r>
      <w:proofErr w:type="spellStart"/>
      <w:r w:rsidRPr="000D1679">
        <w:t>Степногутовского</w:t>
      </w:r>
      <w:proofErr w:type="spellEnd"/>
      <w:proofErr w:type="gramEnd"/>
      <w:r w:rsidRPr="000D1679">
        <w:t xml:space="preserve">  сельсовета </w:t>
      </w:r>
      <w:proofErr w:type="spellStart"/>
      <w:r w:rsidRPr="000D1679">
        <w:t>Тогучинского</w:t>
      </w:r>
      <w:proofErr w:type="spellEnd"/>
      <w:r w:rsidRPr="000D1679">
        <w:t xml:space="preserve"> района Новосибирской области.</w:t>
      </w:r>
    </w:p>
    <w:p w:rsidR="000D1679" w:rsidRPr="000D1679" w:rsidRDefault="000D1679" w:rsidP="000D1679">
      <w:pPr>
        <w:numPr>
          <w:ilvl w:val="0"/>
          <w:numId w:val="22"/>
        </w:numPr>
      </w:pPr>
      <w:r w:rsidRPr="000D1679">
        <w:t>Контроль за исполнением настоящего постановления оставляю за собой.</w:t>
      </w:r>
    </w:p>
    <w:p w:rsidR="000D1679" w:rsidRPr="000D1679" w:rsidRDefault="000D1679" w:rsidP="000D1679"/>
    <w:p w:rsidR="000D1679" w:rsidRPr="000D1679" w:rsidRDefault="000D1679" w:rsidP="000D1679"/>
    <w:p w:rsidR="000D1679" w:rsidRPr="000D1679" w:rsidRDefault="000D1679" w:rsidP="000D1679">
      <w:proofErr w:type="gramStart"/>
      <w:r w:rsidRPr="000D1679">
        <w:t xml:space="preserve">Глава  </w:t>
      </w:r>
      <w:proofErr w:type="spellStart"/>
      <w:r w:rsidRPr="000D1679">
        <w:t>Степногутовского</w:t>
      </w:r>
      <w:proofErr w:type="spellEnd"/>
      <w:proofErr w:type="gramEnd"/>
      <w:r w:rsidRPr="000D1679">
        <w:t xml:space="preserve">  сельсовета</w:t>
      </w:r>
    </w:p>
    <w:p w:rsidR="000D1679" w:rsidRPr="000D1679" w:rsidRDefault="000D1679" w:rsidP="000D1679">
      <w:proofErr w:type="spellStart"/>
      <w:r w:rsidRPr="000D1679">
        <w:t>Тогучинского</w:t>
      </w:r>
      <w:proofErr w:type="spellEnd"/>
      <w:r w:rsidRPr="000D1679">
        <w:t xml:space="preserve"> района </w:t>
      </w:r>
    </w:p>
    <w:p w:rsidR="000D1679" w:rsidRPr="000D1679" w:rsidRDefault="000D1679" w:rsidP="000D1679">
      <w:r w:rsidRPr="000D1679">
        <w:t xml:space="preserve">Новосибирской области                          </w:t>
      </w:r>
      <w:proofErr w:type="spellStart"/>
      <w:r w:rsidRPr="000D1679">
        <w:t>С.П.Гришин</w:t>
      </w:r>
      <w:proofErr w:type="spellEnd"/>
      <w:r w:rsidRPr="000D1679">
        <w:t xml:space="preserve"> </w:t>
      </w:r>
    </w:p>
    <w:p w:rsidR="000D1679" w:rsidRDefault="000D1679" w:rsidP="00AC4818"/>
    <w:p w:rsidR="000D1679" w:rsidRDefault="000D1679" w:rsidP="00AC4818"/>
    <w:p w:rsidR="000D1679" w:rsidRPr="0073237E" w:rsidRDefault="000D1679" w:rsidP="00AC4818">
      <w:bookmarkStart w:id="0" w:name="_GoBack"/>
      <w:bookmarkEnd w:id="0"/>
    </w:p>
    <w:p w:rsidR="009E4507" w:rsidRPr="0073237E" w:rsidRDefault="009E4507" w:rsidP="009E4507">
      <w:pPr>
        <w:rPr>
          <w:bCs/>
        </w:rPr>
      </w:pPr>
      <w:r w:rsidRPr="0073237E">
        <w:rPr>
          <w:bCs/>
        </w:rPr>
        <w:t xml:space="preserve">Администрация </w:t>
      </w:r>
      <w:proofErr w:type="spellStart"/>
      <w:r w:rsidRPr="0073237E">
        <w:rPr>
          <w:bCs/>
        </w:rPr>
        <w:t>Степногутовского</w:t>
      </w:r>
      <w:proofErr w:type="spellEnd"/>
      <w:r w:rsidRPr="0073237E">
        <w:rPr>
          <w:bCs/>
        </w:rPr>
        <w:t xml:space="preserve"> сельсовета,</w:t>
      </w:r>
    </w:p>
    <w:p w:rsidR="009E4507" w:rsidRPr="0073237E" w:rsidRDefault="009E4507" w:rsidP="009E4507">
      <w:pPr>
        <w:rPr>
          <w:bCs/>
        </w:rPr>
      </w:pPr>
      <w:r w:rsidRPr="0073237E">
        <w:rPr>
          <w:bCs/>
        </w:rPr>
        <w:t xml:space="preserve">Совет депутатов </w:t>
      </w:r>
      <w:proofErr w:type="spellStart"/>
      <w:r w:rsidRPr="0073237E">
        <w:rPr>
          <w:bCs/>
        </w:rPr>
        <w:t>Степногутовского</w:t>
      </w:r>
      <w:proofErr w:type="spellEnd"/>
      <w:r w:rsidRPr="0073237E">
        <w:rPr>
          <w:bCs/>
        </w:rPr>
        <w:t xml:space="preserve"> сельсовета </w:t>
      </w:r>
      <w:proofErr w:type="spellStart"/>
      <w:r w:rsidRPr="0073237E">
        <w:rPr>
          <w:bCs/>
        </w:rPr>
        <w:t>Тогучинского</w:t>
      </w:r>
      <w:proofErr w:type="spellEnd"/>
      <w:r w:rsidRPr="0073237E">
        <w:rPr>
          <w:bCs/>
        </w:rPr>
        <w:t xml:space="preserve"> района </w:t>
      </w:r>
    </w:p>
    <w:p w:rsidR="009E4507" w:rsidRPr="0073237E" w:rsidRDefault="009E4507" w:rsidP="009E4507">
      <w:pPr>
        <w:rPr>
          <w:bCs/>
        </w:rPr>
      </w:pPr>
      <w:r w:rsidRPr="0073237E">
        <w:rPr>
          <w:bCs/>
        </w:rPr>
        <w:t xml:space="preserve">                </w:t>
      </w:r>
      <w:r w:rsidR="003542E1" w:rsidRPr="0073237E">
        <w:rPr>
          <w:bCs/>
        </w:rPr>
        <w:t xml:space="preserve">       РЕДАКТОР:  </w:t>
      </w:r>
      <w:proofErr w:type="spellStart"/>
      <w:r w:rsidR="003542E1" w:rsidRPr="0073237E">
        <w:rPr>
          <w:bCs/>
        </w:rPr>
        <w:t>С.П.Гришин</w:t>
      </w:r>
      <w:proofErr w:type="spellEnd"/>
    </w:p>
    <w:p w:rsidR="009E4507" w:rsidRPr="0073237E" w:rsidRDefault="009E4507" w:rsidP="009E4507">
      <w:pPr>
        <w:rPr>
          <w:bCs/>
        </w:rPr>
      </w:pPr>
      <w:r w:rsidRPr="0073237E">
        <w:rPr>
          <w:bCs/>
        </w:rPr>
        <w:t xml:space="preserve">Отпечатано: администрация </w:t>
      </w:r>
      <w:proofErr w:type="spellStart"/>
      <w:r w:rsidRPr="0073237E">
        <w:rPr>
          <w:bCs/>
        </w:rPr>
        <w:t>Степногутовского</w:t>
      </w:r>
      <w:proofErr w:type="spellEnd"/>
      <w:r w:rsidRPr="0073237E">
        <w:rPr>
          <w:bCs/>
        </w:rPr>
        <w:t xml:space="preserve"> сельсовета</w:t>
      </w:r>
    </w:p>
    <w:p w:rsidR="009E4507" w:rsidRPr="0073237E" w:rsidRDefault="009E4507" w:rsidP="009E4507">
      <w:pPr>
        <w:rPr>
          <w:bCs/>
        </w:rPr>
      </w:pPr>
      <w:r w:rsidRPr="0073237E">
        <w:rPr>
          <w:bCs/>
        </w:rPr>
        <w:t>Тираж: 10 штук</w:t>
      </w:r>
    </w:p>
    <w:p w:rsidR="009E4507" w:rsidRPr="0073237E" w:rsidRDefault="009E4507" w:rsidP="009E4507">
      <w:r w:rsidRPr="0073237E">
        <w:rPr>
          <w:bCs/>
        </w:rPr>
        <w:t>Бесплатно</w:t>
      </w:r>
    </w:p>
    <w:p w:rsidR="00B065DA" w:rsidRPr="0073237E" w:rsidRDefault="00B065DA"/>
    <w:sectPr w:rsidR="00B065DA" w:rsidRPr="0073237E" w:rsidSect="00921028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D1" w:rsidRDefault="005951D1" w:rsidP="003542E1">
      <w:r>
        <w:separator/>
      </w:r>
    </w:p>
  </w:endnote>
  <w:endnote w:type="continuationSeparator" w:id="0">
    <w:p w:rsidR="005951D1" w:rsidRDefault="005951D1" w:rsidP="0035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D1" w:rsidRDefault="005951D1" w:rsidP="003542E1">
      <w:r>
        <w:separator/>
      </w:r>
    </w:p>
  </w:footnote>
  <w:footnote w:type="continuationSeparator" w:id="0">
    <w:p w:rsidR="005951D1" w:rsidRDefault="005951D1" w:rsidP="0035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3542E1" w:rsidRPr="00367B04" w:rsidRDefault="003542E1">
        <w:pPr>
          <w:pStyle w:val="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167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542E1" w:rsidRPr="00DC501E" w:rsidRDefault="003542E1">
    <w:pPr>
      <w:pStyle w:val="1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580256C"/>
    <w:multiLevelType w:val="hybridMultilevel"/>
    <w:tmpl w:val="437AFE34"/>
    <w:lvl w:ilvl="0" w:tplc="C1A42CE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41DA4"/>
    <w:multiLevelType w:val="multilevel"/>
    <w:tmpl w:val="84B6B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62205"/>
    <w:multiLevelType w:val="multilevel"/>
    <w:tmpl w:val="B1000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27900346"/>
    <w:multiLevelType w:val="multilevel"/>
    <w:tmpl w:val="90B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75FBA"/>
    <w:multiLevelType w:val="multilevel"/>
    <w:tmpl w:val="4E1C0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43DAE"/>
    <w:multiLevelType w:val="multilevel"/>
    <w:tmpl w:val="0C5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11C8C"/>
    <w:multiLevelType w:val="hybridMultilevel"/>
    <w:tmpl w:val="074641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56D7B"/>
    <w:multiLevelType w:val="multilevel"/>
    <w:tmpl w:val="8996D8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A76CE"/>
    <w:multiLevelType w:val="multilevel"/>
    <w:tmpl w:val="1E10B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A2763"/>
    <w:multiLevelType w:val="multilevel"/>
    <w:tmpl w:val="881E82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8745F"/>
    <w:multiLevelType w:val="multilevel"/>
    <w:tmpl w:val="699E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136F1"/>
    <w:multiLevelType w:val="multilevel"/>
    <w:tmpl w:val="D06C49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117B58"/>
    <w:multiLevelType w:val="multilevel"/>
    <w:tmpl w:val="6D62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D10FE"/>
    <w:multiLevelType w:val="multilevel"/>
    <w:tmpl w:val="1ECE0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061D1B"/>
    <w:multiLevelType w:val="multilevel"/>
    <w:tmpl w:val="BD20F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800658"/>
    <w:multiLevelType w:val="multilevel"/>
    <w:tmpl w:val="377CF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125A70"/>
    <w:multiLevelType w:val="multilevel"/>
    <w:tmpl w:val="87C89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5018E3"/>
    <w:multiLevelType w:val="hybridMultilevel"/>
    <w:tmpl w:val="76840400"/>
    <w:lvl w:ilvl="0" w:tplc="0980BC0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AE3324A"/>
    <w:multiLevelType w:val="multilevel"/>
    <w:tmpl w:val="F648BE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18"/>
  </w:num>
  <w:num w:numId="7">
    <w:abstractNumId w:val="14"/>
  </w:num>
  <w:num w:numId="8">
    <w:abstractNumId w:val="7"/>
  </w:num>
  <w:num w:numId="9">
    <w:abstractNumId w:val="5"/>
  </w:num>
  <w:num w:numId="10">
    <w:abstractNumId w:val="10"/>
  </w:num>
  <w:num w:numId="11">
    <w:abstractNumId w:val="15"/>
  </w:num>
  <w:num w:numId="12">
    <w:abstractNumId w:val="16"/>
  </w:num>
  <w:num w:numId="13">
    <w:abstractNumId w:val="6"/>
  </w:num>
  <w:num w:numId="14">
    <w:abstractNumId w:val="9"/>
  </w:num>
  <w:num w:numId="15">
    <w:abstractNumId w:val="13"/>
  </w:num>
  <w:num w:numId="16">
    <w:abstractNumId w:val="11"/>
  </w:num>
  <w:num w:numId="17">
    <w:abstractNumId w:val="2"/>
  </w:num>
  <w:num w:numId="18">
    <w:abstractNumId w:val="20"/>
  </w:num>
  <w:num w:numId="19">
    <w:abstractNumId w:val="8"/>
  </w:num>
  <w:num w:numId="20">
    <w:abstractNumId w:val="1"/>
  </w:num>
  <w:num w:numId="21">
    <w:abstractNumId w:val="0"/>
    <w:lvlOverride w:ilvl="0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7"/>
    <w:rsid w:val="00004168"/>
    <w:rsid w:val="0006737C"/>
    <w:rsid w:val="000D1679"/>
    <w:rsid w:val="001A1BFE"/>
    <w:rsid w:val="002B7BAD"/>
    <w:rsid w:val="003542E1"/>
    <w:rsid w:val="00555CE0"/>
    <w:rsid w:val="00573D5B"/>
    <w:rsid w:val="005951D1"/>
    <w:rsid w:val="006C6DC8"/>
    <w:rsid w:val="0073237E"/>
    <w:rsid w:val="00854CC8"/>
    <w:rsid w:val="00921028"/>
    <w:rsid w:val="00986E82"/>
    <w:rsid w:val="009E4507"/>
    <w:rsid w:val="00A235D6"/>
    <w:rsid w:val="00AC1D17"/>
    <w:rsid w:val="00AC4818"/>
    <w:rsid w:val="00AC6EDD"/>
    <w:rsid w:val="00AD69D0"/>
    <w:rsid w:val="00B065DA"/>
    <w:rsid w:val="00B638C5"/>
    <w:rsid w:val="00EC108D"/>
    <w:rsid w:val="00E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4FB85-F381-4FBF-92F9-A93C8FF2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9E4507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9E45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E450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9E4507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AC6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Верхний колонтитул1"/>
    <w:basedOn w:val="a"/>
    <w:next w:val="a6"/>
    <w:link w:val="a7"/>
    <w:uiPriority w:val="99"/>
    <w:unhideWhenUsed/>
    <w:rsid w:val="003542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1"/>
    <w:uiPriority w:val="99"/>
    <w:rsid w:val="003542E1"/>
  </w:style>
  <w:style w:type="paragraph" w:customStyle="1" w:styleId="10">
    <w:name w:val="Текст сноски1"/>
    <w:basedOn w:val="a"/>
    <w:next w:val="a8"/>
    <w:link w:val="a9"/>
    <w:uiPriority w:val="99"/>
    <w:unhideWhenUsed/>
    <w:rsid w:val="003542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10"/>
    <w:uiPriority w:val="99"/>
    <w:rsid w:val="003542E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542E1"/>
    <w:rPr>
      <w:vertAlign w:val="superscript"/>
    </w:rPr>
  </w:style>
  <w:style w:type="paragraph" w:styleId="a6">
    <w:name w:val="header"/>
    <w:basedOn w:val="a"/>
    <w:link w:val="11"/>
    <w:uiPriority w:val="99"/>
    <w:semiHidden/>
    <w:unhideWhenUsed/>
    <w:rsid w:val="003542E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354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12"/>
    <w:uiPriority w:val="99"/>
    <w:semiHidden/>
    <w:unhideWhenUsed/>
    <w:rsid w:val="003542E1"/>
    <w:rPr>
      <w:sz w:val="20"/>
      <w:szCs w:val="20"/>
    </w:rPr>
  </w:style>
  <w:style w:type="character" w:customStyle="1" w:styleId="12">
    <w:name w:val="Текст сноски Знак1"/>
    <w:basedOn w:val="a0"/>
    <w:link w:val="a8"/>
    <w:uiPriority w:val="99"/>
    <w:semiHidden/>
    <w:rsid w:val="00354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32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9D98-4B06-4628-8334-8F35A58F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Admin</cp:lastModifiedBy>
  <cp:revision>2</cp:revision>
  <cp:lastPrinted>2021-08-24T02:09:00Z</cp:lastPrinted>
  <dcterms:created xsi:type="dcterms:W3CDTF">2024-05-06T07:39:00Z</dcterms:created>
  <dcterms:modified xsi:type="dcterms:W3CDTF">2024-05-06T07:39:00Z</dcterms:modified>
</cp:coreProperties>
</file>